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1C99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4D28E030">
      <w:pPr>
        <w:snapToGrid w:val="0"/>
        <w:spacing w:line="300" w:lineRule="auto"/>
        <w:rPr>
          <w:rFonts w:ascii="Times New Roman" w:hAnsi="Times New Roman" w:eastAsia="宋体" w:cs="Times New Roman"/>
          <w:szCs w:val="21"/>
        </w:rPr>
      </w:pPr>
    </w:p>
    <w:p w14:paraId="68ACC5F1">
      <w:pPr>
        <w:snapToGrid w:val="0"/>
        <w:spacing w:line="300" w:lineRule="auto"/>
        <w:rPr>
          <w:rFonts w:hint="eastAsia" w:ascii="Times New Roman" w:hAnsi="Times New Roman" w:eastAsia="宋体" w:cs="Times New Roman"/>
          <w:szCs w:val="21"/>
        </w:rPr>
      </w:pPr>
    </w:p>
    <w:p w14:paraId="653998DA">
      <w:pPr>
        <w:snapToGrid w:val="0"/>
        <w:spacing w:line="300" w:lineRule="auto"/>
        <w:rPr>
          <w:rFonts w:hint="eastAsia" w:ascii="Times New Roman" w:hAnsi="Times New Roman" w:eastAsia="宋体" w:cs="Times New Roman"/>
          <w:szCs w:val="21"/>
        </w:rPr>
      </w:pPr>
    </w:p>
    <w:p w14:paraId="3FAAD278">
      <w:pPr>
        <w:snapToGrid w:val="0"/>
        <w:spacing w:line="300" w:lineRule="auto"/>
        <w:rPr>
          <w:rFonts w:hint="eastAsia" w:ascii="Times New Roman" w:hAnsi="Times New Roman" w:eastAsia="宋体" w:cs="Times New Roman"/>
          <w:szCs w:val="21"/>
        </w:rPr>
      </w:pPr>
    </w:p>
    <w:p w14:paraId="56ACECA8">
      <w:pPr>
        <w:snapToGrid w:val="0"/>
        <w:spacing w:line="300" w:lineRule="auto"/>
        <w:rPr>
          <w:rFonts w:hint="eastAsia" w:ascii="Times New Roman" w:hAnsi="Times New Roman" w:eastAsia="宋体" w:cs="Times New Roman"/>
          <w:szCs w:val="21"/>
        </w:rPr>
      </w:pPr>
    </w:p>
    <w:p w14:paraId="63AF9572">
      <w:pPr>
        <w:snapToGrid w:val="0"/>
        <w:spacing w:line="300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建筑装饰行业工程建设</w:t>
      </w:r>
    </w:p>
    <w:p w14:paraId="56264A51">
      <w:pPr>
        <w:snapToGrid w:val="0"/>
        <w:spacing w:line="300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中国建筑装饰协会CBDA标准</w:t>
      </w:r>
    </w:p>
    <w:p w14:paraId="5835DC08">
      <w:pPr>
        <w:snapToGrid w:val="0"/>
        <w:spacing w:line="300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立 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制/修订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 请 表</w:t>
      </w:r>
    </w:p>
    <w:p w14:paraId="78CC12A1">
      <w:pPr>
        <w:snapToGrid w:val="0"/>
        <w:spacing w:line="300" w:lineRule="auto"/>
        <w:jc w:val="left"/>
        <w:rPr>
          <w:rFonts w:hint="eastAsia" w:ascii="Times New Roman" w:hAnsi="Times New Roman" w:eastAsia="宋体" w:cs="宋体"/>
          <w:szCs w:val="21"/>
        </w:rPr>
      </w:pPr>
    </w:p>
    <w:p w14:paraId="62957C21">
      <w:pPr>
        <w:snapToGrid w:val="0"/>
        <w:spacing w:line="300" w:lineRule="auto"/>
        <w:jc w:val="left"/>
        <w:rPr>
          <w:rFonts w:ascii="Times New Roman" w:hAnsi="Times New Roman" w:eastAsia="宋体" w:cs="宋体"/>
          <w:szCs w:val="21"/>
        </w:rPr>
      </w:pPr>
    </w:p>
    <w:p w14:paraId="4439EB0F">
      <w:pPr>
        <w:snapToGrid w:val="0"/>
        <w:spacing w:line="300" w:lineRule="auto"/>
        <w:jc w:val="left"/>
        <w:rPr>
          <w:rFonts w:hint="eastAsia" w:ascii="Times New Roman" w:hAnsi="Times New Roman" w:eastAsia="宋体" w:cs="宋体"/>
          <w:szCs w:val="21"/>
        </w:rPr>
      </w:pPr>
    </w:p>
    <w:p w14:paraId="0DBC30DC">
      <w:pPr>
        <w:snapToGrid w:val="0"/>
        <w:spacing w:line="300" w:lineRule="auto"/>
        <w:jc w:val="left"/>
        <w:rPr>
          <w:rFonts w:hint="eastAsia" w:ascii="Times New Roman" w:hAnsi="Times New Roman" w:eastAsia="宋体" w:cs="宋体"/>
          <w:szCs w:val="21"/>
        </w:rPr>
      </w:pPr>
    </w:p>
    <w:p w14:paraId="1DC5CB55">
      <w:pPr>
        <w:snapToGrid w:val="0"/>
        <w:spacing w:line="300" w:lineRule="auto"/>
        <w:jc w:val="left"/>
        <w:rPr>
          <w:rFonts w:hint="eastAsia" w:ascii="Times New Roman" w:hAnsi="Times New Roman" w:eastAsia="宋体" w:cs="宋体"/>
          <w:szCs w:val="21"/>
        </w:rPr>
      </w:pPr>
    </w:p>
    <w:p w14:paraId="528EA863">
      <w:pPr>
        <w:snapToGrid w:val="0"/>
        <w:spacing w:line="300" w:lineRule="auto"/>
        <w:jc w:val="left"/>
        <w:rPr>
          <w:rFonts w:hint="eastAsia" w:ascii="Times New Roman" w:hAnsi="Times New Roman" w:eastAsia="宋体" w:cs="宋体"/>
          <w:szCs w:val="21"/>
        </w:rPr>
      </w:pPr>
    </w:p>
    <w:p w14:paraId="50E50537">
      <w:pPr>
        <w:snapToGrid w:val="0"/>
        <w:spacing w:line="300" w:lineRule="auto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项目名称：</w:t>
      </w:r>
    </w:p>
    <w:p w14:paraId="4B762710">
      <w:pPr>
        <w:snapToGrid w:val="0"/>
        <w:spacing w:line="300" w:lineRule="auto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B5265CE">
      <w:pPr>
        <w:snapToGrid w:val="0"/>
        <w:spacing w:line="300" w:lineRule="auto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主编单位：</w:t>
      </w:r>
    </w:p>
    <w:p w14:paraId="67570F0A">
      <w:pPr>
        <w:snapToGrid w:val="0"/>
        <w:spacing w:line="300" w:lineRule="auto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A31F031">
      <w:pPr>
        <w:snapToGrid w:val="0"/>
        <w:spacing w:line="300" w:lineRule="auto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标准级别：团体标准</w:t>
      </w:r>
    </w:p>
    <w:p w14:paraId="50BA3808">
      <w:pPr>
        <w:snapToGrid w:val="0"/>
        <w:spacing w:line="300" w:lineRule="auto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DA40D72">
      <w:pPr>
        <w:snapToGrid w:val="0"/>
        <w:spacing w:line="300" w:lineRule="auto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标准类别：</w:t>
      </w:r>
      <w:r>
        <w:rPr>
          <w:rFonts w:hint="eastAsia" w:ascii="仿宋_GB2312" w:hAnsi="仿宋_GB2312" w:eastAsia="仿宋_GB2312" w:cs="仿宋_GB2312"/>
          <w:color w:val="FF0000"/>
          <w:sz w:val="24"/>
          <w:szCs w:val="24"/>
        </w:rPr>
        <w:t>（工程类的为：建筑装饰行业工程标准；产品类的为：建筑装饰行业产品标准）</w:t>
      </w:r>
    </w:p>
    <w:p w14:paraId="52C1A86D">
      <w:pPr>
        <w:snapToGrid w:val="0"/>
        <w:spacing w:line="300" w:lineRule="auto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C057F09">
      <w:pPr>
        <w:snapToGrid w:val="0"/>
        <w:spacing w:line="300" w:lineRule="auto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申请时间：年  月  日</w:t>
      </w:r>
    </w:p>
    <w:p w14:paraId="0DA81AD6">
      <w:pPr>
        <w:snapToGrid w:val="0"/>
        <w:spacing w:line="30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6942F18">
      <w:pPr>
        <w:snapToGrid w:val="0"/>
        <w:spacing w:line="30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A59401C">
      <w:pPr>
        <w:snapToGrid w:val="0"/>
        <w:spacing w:line="300" w:lineRule="auto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中国建筑装饰协会制</w:t>
      </w:r>
    </w:p>
    <w:p w14:paraId="365E5165">
      <w:pPr>
        <w:rPr>
          <w:rFonts w:ascii="Times New Roman" w:hAnsi="Times New Roman" w:eastAsia="宋体" w:cs="Times New Roman"/>
          <w:szCs w:val="21"/>
        </w:rPr>
      </w:pPr>
    </w:p>
    <w:p w14:paraId="589DC8C8">
      <w:pPr>
        <w:jc w:val="center"/>
        <w:rPr>
          <w:rFonts w:eastAsia="黑体"/>
          <w:sz w:val="36"/>
          <w:szCs w:val="36"/>
        </w:rPr>
        <w:sectPr>
          <w:footerReference r:id="rId3" w:type="default"/>
          <w:pgSz w:w="11906" w:h="16838"/>
          <w:pgMar w:top="1418" w:right="1304" w:bottom="1701" w:left="1871" w:header="1134" w:footer="992" w:gutter="0"/>
          <w:cols w:space="720" w:num="1"/>
          <w:titlePg/>
          <w:docGrid w:type="lines" w:linePitch="473" w:charSpace="-6144"/>
        </w:sectPr>
      </w:pPr>
    </w:p>
    <w:p w14:paraId="75DBDC29">
      <w:pPr>
        <w:adjustRightInd w:val="0"/>
        <w:snapToGrid w:val="0"/>
        <w:spacing w:line="300" w:lineRule="auto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建筑装饰行业工程建设</w:t>
      </w:r>
    </w:p>
    <w:p w14:paraId="4FA06D1C">
      <w:pPr>
        <w:adjustRightInd w:val="0"/>
        <w:snapToGrid w:val="0"/>
        <w:spacing w:line="300" w:lineRule="auto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中国建筑装饰协会CBDA标准立项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制/修订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申请表</w:t>
      </w:r>
    </w:p>
    <w:p w14:paraId="65811102">
      <w:pPr>
        <w:adjustRightInd w:val="0"/>
        <w:snapToGrid w:val="0"/>
        <w:spacing w:line="300" w:lineRule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1EC242F9">
      <w:pPr>
        <w:adjustRightInd w:val="0"/>
        <w:snapToGrid w:val="0"/>
        <w:spacing w:line="30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标准级别：团体标准</w:t>
      </w:r>
    </w:p>
    <w:p w14:paraId="4AF9BE3F">
      <w:pPr>
        <w:snapToGrid w:val="0"/>
        <w:spacing w:line="300" w:lineRule="auto"/>
        <w:jc w:val="left"/>
        <w:rPr>
          <w:rFonts w:hint="eastAsia" w:ascii="仿宋_GB2312" w:hAnsi="仿宋_GB2312" w:eastAsia="仿宋_GB2312" w:cs="仿宋_GB2312"/>
          <w:color w:val="FF000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标准类别：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（工程类的为：建筑装饰行业工程标准；产品类的为：建筑装饰行业产品标准）</w:t>
      </w:r>
    </w:p>
    <w:p w14:paraId="2BE990B3">
      <w:pPr>
        <w:adjustRightInd w:val="0"/>
        <w:snapToGrid w:val="0"/>
        <w:spacing w:line="30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是否申报过：</w:t>
      </w:r>
    </w:p>
    <w:p w14:paraId="5D6EFA8E">
      <w:pPr>
        <w:adjustRightInd w:val="0"/>
        <w:snapToGrid w:val="0"/>
        <w:spacing w:line="30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编号：</w:t>
      </w:r>
    </w:p>
    <w:tbl>
      <w:tblPr>
        <w:tblStyle w:val="6"/>
        <w:tblW w:w="9984" w:type="dxa"/>
        <w:tblInd w:w="-2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5" w:type="dxa"/>
          <w:left w:w="108" w:type="dxa"/>
          <w:bottom w:w="85" w:type="dxa"/>
          <w:right w:w="108" w:type="dxa"/>
        </w:tblCellMar>
      </w:tblPr>
      <w:tblGrid>
        <w:gridCol w:w="2040"/>
        <w:gridCol w:w="1492"/>
        <w:gridCol w:w="1461"/>
        <w:gridCol w:w="68"/>
        <w:gridCol w:w="238"/>
        <w:gridCol w:w="1391"/>
        <w:gridCol w:w="108"/>
        <w:gridCol w:w="3186"/>
      </w:tblGrid>
      <w:tr w14:paraId="2C676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57" w:hRule="atLeast"/>
        </w:trPr>
        <w:tc>
          <w:tcPr>
            <w:tcW w:w="2040" w:type="dxa"/>
            <w:noWrap w:val="0"/>
            <w:tcMar>
              <w:top w:w="85" w:type="dxa"/>
              <w:bottom w:w="85" w:type="dxa"/>
            </w:tcMar>
            <w:vAlign w:val="center"/>
          </w:tcPr>
          <w:p w14:paraId="3AED471D"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项目名称</w:t>
            </w:r>
          </w:p>
        </w:tc>
        <w:tc>
          <w:tcPr>
            <w:tcW w:w="3259" w:type="dxa"/>
            <w:gridSpan w:val="4"/>
            <w:noWrap w:val="0"/>
            <w:tcMar>
              <w:top w:w="85" w:type="dxa"/>
              <w:bottom w:w="85" w:type="dxa"/>
            </w:tcMar>
            <w:vAlign w:val="center"/>
          </w:tcPr>
          <w:p w14:paraId="32D48D89">
            <w:pPr>
              <w:pStyle w:val="3"/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99" w:type="dxa"/>
            <w:gridSpan w:val="2"/>
            <w:noWrap w:val="0"/>
            <w:tcMar>
              <w:top w:w="85" w:type="dxa"/>
              <w:bottom w:w="85" w:type="dxa"/>
            </w:tcMar>
            <w:vAlign w:val="center"/>
          </w:tcPr>
          <w:p w14:paraId="080D55F3"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主编单位</w:t>
            </w:r>
          </w:p>
        </w:tc>
        <w:tc>
          <w:tcPr>
            <w:tcW w:w="3186" w:type="dxa"/>
            <w:noWrap w:val="0"/>
            <w:tcMar>
              <w:top w:w="85" w:type="dxa"/>
              <w:bottom w:w="85" w:type="dxa"/>
            </w:tcMar>
            <w:vAlign w:val="center"/>
          </w:tcPr>
          <w:p w14:paraId="2AFB99DF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6440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57" w:hRule="atLeast"/>
        </w:trPr>
        <w:tc>
          <w:tcPr>
            <w:tcW w:w="2040" w:type="dxa"/>
            <w:noWrap w:val="0"/>
            <w:tcMar>
              <w:top w:w="85" w:type="dxa"/>
              <w:bottom w:w="85" w:type="dxa"/>
            </w:tcMar>
            <w:vAlign w:val="center"/>
          </w:tcPr>
          <w:p w14:paraId="5CBFE784"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制订或修订</w:t>
            </w:r>
          </w:p>
        </w:tc>
        <w:tc>
          <w:tcPr>
            <w:tcW w:w="3259" w:type="dxa"/>
            <w:gridSpan w:val="4"/>
            <w:noWrap w:val="0"/>
            <w:tcMar>
              <w:top w:w="85" w:type="dxa"/>
              <w:bottom w:w="85" w:type="dxa"/>
            </w:tcMar>
            <w:vAlign w:val="center"/>
          </w:tcPr>
          <w:p w14:paraId="19D8E2FB">
            <w:pPr>
              <w:pStyle w:val="3"/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99" w:type="dxa"/>
            <w:gridSpan w:val="2"/>
            <w:noWrap w:val="0"/>
            <w:tcMar>
              <w:top w:w="85" w:type="dxa"/>
              <w:bottom w:w="85" w:type="dxa"/>
            </w:tcMar>
            <w:vAlign w:val="center"/>
          </w:tcPr>
          <w:p w14:paraId="2D9CB0B3"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计划起止时间</w:t>
            </w:r>
          </w:p>
        </w:tc>
        <w:tc>
          <w:tcPr>
            <w:tcW w:w="3186" w:type="dxa"/>
            <w:noWrap w:val="0"/>
            <w:tcMar>
              <w:top w:w="85" w:type="dxa"/>
              <w:bottom w:w="85" w:type="dxa"/>
            </w:tcMar>
            <w:vAlign w:val="center"/>
          </w:tcPr>
          <w:p w14:paraId="2FEF0E57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33FF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57" w:hRule="atLeast"/>
        </w:trPr>
        <w:tc>
          <w:tcPr>
            <w:tcW w:w="2040" w:type="dxa"/>
            <w:noWrap w:val="0"/>
            <w:tcMar>
              <w:top w:w="85" w:type="dxa"/>
              <w:bottom w:w="85" w:type="dxa"/>
            </w:tcMar>
            <w:vAlign w:val="center"/>
          </w:tcPr>
          <w:p w14:paraId="7D0C6B35"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被修订标准号</w:t>
            </w:r>
          </w:p>
        </w:tc>
        <w:tc>
          <w:tcPr>
            <w:tcW w:w="3259" w:type="dxa"/>
            <w:gridSpan w:val="4"/>
            <w:noWrap w:val="0"/>
            <w:tcMar>
              <w:top w:w="85" w:type="dxa"/>
              <w:bottom w:w="85" w:type="dxa"/>
            </w:tcMar>
            <w:vAlign w:val="center"/>
          </w:tcPr>
          <w:p w14:paraId="1D26E9EC">
            <w:pPr>
              <w:pStyle w:val="3"/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99" w:type="dxa"/>
            <w:gridSpan w:val="2"/>
            <w:noWrap w:val="0"/>
            <w:tcMar>
              <w:top w:w="85" w:type="dxa"/>
              <w:bottom w:w="85" w:type="dxa"/>
            </w:tcMar>
            <w:vAlign w:val="center"/>
          </w:tcPr>
          <w:p w14:paraId="4A15F9B7"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行   业</w:t>
            </w:r>
          </w:p>
        </w:tc>
        <w:tc>
          <w:tcPr>
            <w:tcW w:w="3186" w:type="dxa"/>
            <w:noWrap w:val="0"/>
            <w:tcMar>
              <w:top w:w="85" w:type="dxa"/>
              <w:bottom w:w="85" w:type="dxa"/>
            </w:tcMar>
            <w:vAlign w:val="center"/>
          </w:tcPr>
          <w:p w14:paraId="1F5BDF9E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建筑装饰装修</w:t>
            </w:r>
          </w:p>
        </w:tc>
      </w:tr>
      <w:tr w14:paraId="7699C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57" w:hRule="atLeast"/>
        </w:trPr>
        <w:tc>
          <w:tcPr>
            <w:tcW w:w="2040" w:type="dxa"/>
            <w:noWrap w:val="0"/>
            <w:vAlign w:val="center"/>
          </w:tcPr>
          <w:p w14:paraId="036B6C7E"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是否为标准</w:t>
            </w:r>
          </w:p>
          <w:p w14:paraId="4B3EEE7B"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体系中项目</w:t>
            </w:r>
          </w:p>
        </w:tc>
        <w:tc>
          <w:tcPr>
            <w:tcW w:w="3259" w:type="dxa"/>
            <w:gridSpan w:val="4"/>
            <w:noWrap w:val="0"/>
            <w:vAlign w:val="center"/>
          </w:tcPr>
          <w:p w14:paraId="115CAF45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99" w:type="dxa"/>
            <w:gridSpan w:val="2"/>
            <w:noWrap w:val="0"/>
            <w:tcMar>
              <w:top w:w="85" w:type="dxa"/>
              <w:bottom w:w="85" w:type="dxa"/>
            </w:tcMar>
            <w:vAlign w:val="center"/>
          </w:tcPr>
          <w:p w14:paraId="02BFBA67"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体系编码</w:t>
            </w:r>
          </w:p>
        </w:tc>
        <w:tc>
          <w:tcPr>
            <w:tcW w:w="3186" w:type="dxa"/>
            <w:noWrap w:val="0"/>
            <w:tcMar>
              <w:top w:w="85" w:type="dxa"/>
              <w:bottom w:w="85" w:type="dxa"/>
            </w:tcMar>
            <w:vAlign w:val="center"/>
          </w:tcPr>
          <w:p w14:paraId="76A937C0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（由协会填写）</w:t>
            </w:r>
          </w:p>
        </w:tc>
      </w:tr>
      <w:tr w14:paraId="23F7E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57" w:hRule="atLeast"/>
        </w:trPr>
        <w:tc>
          <w:tcPr>
            <w:tcW w:w="2040" w:type="dxa"/>
            <w:noWrap w:val="0"/>
            <w:vAlign w:val="center"/>
          </w:tcPr>
          <w:p w14:paraId="184FEE38"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主管部门</w:t>
            </w:r>
          </w:p>
        </w:tc>
        <w:tc>
          <w:tcPr>
            <w:tcW w:w="7944" w:type="dxa"/>
            <w:gridSpan w:val="7"/>
            <w:noWrap w:val="0"/>
            <w:vAlign w:val="center"/>
          </w:tcPr>
          <w:p w14:paraId="2B7983F2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中国建筑装饰协会</w:t>
            </w:r>
          </w:p>
        </w:tc>
      </w:tr>
      <w:tr w14:paraId="6B97F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436" w:hRule="atLeast"/>
        </w:trPr>
        <w:tc>
          <w:tcPr>
            <w:tcW w:w="9984" w:type="dxa"/>
            <w:gridSpan w:val="8"/>
            <w:noWrap w:val="0"/>
            <w:tcMar>
              <w:top w:w="85" w:type="dxa"/>
              <w:bottom w:w="85" w:type="dxa"/>
            </w:tcMar>
            <w:vAlign w:val="top"/>
          </w:tcPr>
          <w:p w14:paraId="5A063ECA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标准立项的目的、意义：</w:t>
            </w:r>
          </w:p>
          <w:p w14:paraId="01A3871A">
            <w:pPr>
              <w:adjustRightInd w:val="0"/>
              <w:snapToGrid w:val="0"/>
              <w:spacing w:line="300" w:lineRule="auto"/>
              <w:ind w:firstLine="574" w:firstLineChars="20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F749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938" w:hRule="atLeast"/>
        </w:trPr>
        <w:tc>
          <w:tcPr>
            <w:tcW w:w="9984" w:type="dxa"/>
            <w:gridSpan w:val="8"/>
            <w:noWrap w:val="0"/>
            <w:tcMar>
              <w:top w:w="85" w:type="dxa"/>
              <w:bottom w:w="85" w:type="dxa"/>
            </w:tcMar>
            <w:vAlign w:val="top"/>
          </w:tcPr>
          <w:p w14:paraId="73D02EC3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适用范围和主要技术内容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（修订的项目应注明拟修订的主要内容）：</w:t>
            </w:r>
          </w:p>
          <w:p w14:paraId="3A58BAF2">
            <w:pPr>
              <w:adjustRightInd w:val="0"/>
              <w:snapToGrid w:val="0"/>
              <w:spacing w:line="300" w:lineRule="auto"/>
              <w:ind w:firstLine="574" w:firstLineChars="20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07A7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80" w:hRule="atLeast"/>
        </w:trPr>
        <w:tc>
          <w:tcPr>
            <w:tcW w:w="9984" w:type="dxa"/>
            <w:gridSpan w:val="8"/>
            <w:noWrap w:val="0"/>
            <w:tcMar>
              <w:top w:w="85" w:type="dxa"/>
              <w:bottom w:w="85" w:type="dxa"/>
            </w:tcMar>
            <w:vAlign w:val="top"/>
          </w:tcPr>
          <w:p w14:paraId="38A3530F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需解决的重点技术问题：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标准技术内容编制的重点难点）</w:t>
            </w:r>
          </w:p>
          <w:p w14:paraId="48E06D95">
            <w:pPr>
              <w:adjustRightInd w:val="0"/>
              <w:snapToGrid w:val="0"/>
              <w:spacing w:line="300" w:lineRule="auto"/>
              <w:ind w:firstLine="56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BCE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464" w:hRule="atLeast"/>
        </w:trPr>
        <w:tc>
          <w:tcPr>
            <w:tcW w:w="9984" w:type="dxa"/>
            <w:gridSpan w:val="8"/>
            <w:noWrap w:val="0"/>
            <w:tcMar>
              <w:top w:w="85" w:type="dxa"/>
              <w:bottom w:w="85" w:type="dxa"/>
            </w:tcMar>
            <w:vAlign w:val="top"/>
          </w:tcPr>
          <w:p w14:paraId="058E914B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与有关法律法规、相关标准的关系：（包括同类国行标的对比分析）</w:t>
            </w:r>
          </w:p>
          <w:p w14:paraId="069804B2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678DC52C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586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285" w:hRule="atLeast"/>
        </w:trPr>
        <w:tc>
          <w:tcPr>
            <w:tcW w:w="9984" w:type="dxa"/>
            <w:gridSpan w:val="8"/>
            <w:noWrap w:val="0"/>
            <w:tcMar>
              <w:top w:w="85" w:type="dxa"/>
              <w:bottom w:w="85" w:type="dxa"/>
            </w:tcMar>
            <w:vAlign w:val="top"/>
          </w:tcPr>
          <w:p w14:paraId="6717420F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现有工作基础：（主编单位的细分行业的情况和主编人的标准编制经验）</w:t>
            </w:r>
          </w:p>
          <w:p w14:paraId="07EEF8F2">
            <w:pPr>
              <w:pStyle w:val="3"/>
              <w:adjustRightInd w:val="0"/>
              <w:snapToGrid w:val="0"/>
              <w:spacing w:line="300" w:lineRule="auto"/>
              <w:ind w:firstLine="672" w:firstLineChars="240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A37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127" w:hRule="atLeast"/>
        </w:trPr>
        <w:tc>
          <w:tcPr>
            <w:tcW w:w="9984" w:type="dxa"/>
            <w:gridSpan w:val="8"/>
            <w:noWrap w:val="0"/>
            <w:tcMar>
              <w:top w:w="85" w:type="dxa"/>
              <w:bottom w:w="85" w:type="dxa"/>
            </w:tcMar>
            <w:vAlign w:val="top"/>
          </w:tcPr>
          <w:p w14:paraId="7ACB3CFD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需要补充实验和研究内容：</w:t>
            </w:r>
          </w:p>
        </w:tc>
      </w:tr>
      <w:tr w14:paraId="5C488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57" w:hRule="atLeast"/>
        </w:trPr>
        <w:tc>
          <w:tcPr>
            <w:tcW w:w="3532" w:type="dxa"/>
            <w:gridSpan w:val="2"/>
            <w:noWrap w:val="0"/>
            <w:tcMar>
              <w:top w:w="85" w:type="dxa"/>
              <w:bottom w:w="85" w:type="dxa"/>
            </w:tcMar>
            <w:vAlign w:val="top"/>
          </w:tcPr>
          <w:p w14:paraId="14E98420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主编人姓名：</w:t>
            </w:r>
          </w:p>
        </w:tc>
        <w:tc>
          <w:tcPr>
            <w:tcW w:w="3158" w:type="dxa"/>
            <w:gridSpan w:val="4"/>
            <w:noWrap w:val="0"/>
            <w:tcMar>
              <w:top w:w="85" w:type="dxa"/>
              <w:bottom w:w="85" w:type="dxa"/>
            </w:tcMar>
            <w:vAlign w:val="top"/>
          </w:tcPr>
          <w:p w14:paraId="288DBD53">
            <w:pPr>
              <w:adjustRightInd w:val="0"/>
              <w:snapToGrid w:val="0"/>
              <w:spacing w:line="300" w:lineRule="auto"/>
              <w:ind w:left="27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龄：</w:t>
            </w:r>
          </w:p>
        </w:tc>
        <w:tc>
          <w:tcPr>
            <w:tcW w:w="3294" w:type="dxa"/>
            <w:gridSpan w:val="2"/>
            <w:noWrap w:val="0"/>
            <w:tcMar>
              <w:top w:w="85" w:type="dxa"/>
              <w:bottom w:w="85" w:type="dxa"/>
            </w:tcMar>
            <w:vAlign w:val="top"/>
          </w:tcPr>
          <w:p w14:paraId="27A1D38C">
            <w:pPr>
              <w:adjustRightInd w:val="0"/>
              <w:snapToGrid w:val="0"/>
              <w:spacing w:line="300" w:lineRule="auto"/>
              <w:ind w:left="42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历：</w:t>
            </w:r>
          </w:p>
        </w:tc>
      </w:tr>
      <w:tr w14:paraId="7E4F0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57" w:hRule="atLeast"/>
        </w:trPr>
        <w:tc>
          <w:tcPr>
            <w:tcW w:w="3532" w:type="dxa"/>
            <w:gridSpan w:val="2"/>
            <w:noWrap w:val="0"/>
            <w:tcMar>
              <w:top w:w="85" w:type="dxa"/>
              <w:bottom w:w="85" w:type="dxa"/>
            </w:tcMar>
            <w:vAlign w:val="top"/>
          </w:tcPr>
          <w:p w14:paraId="3D111C25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  称：</w:t>
            </w:r>
          </w:p>
        </w:tc>
        <w:tc>
          <w:tcPr>
            <w:tcW w:w="3158" w:type="dxa"/>
            <w:gridSpan w:val="4"/>
            <w:noWrap w:val="0"/>
            <w:tcMar>
              <w:top w:w="85" w:type="dxa"/>
              <w:bottom w:w="85" w:type="dxa"/>
            </w:tcMar>
            <w:vAlign w:val="top"/>
          </w:tcPr>
          <w:p w14:paraId="08DD95EA">
            <w:pPr>
              <w:adjustRightInd w:val="0"/>
              <w:snapToGrid w:val="0"/>
              <w:spacing w:line="300" w:lineRule="auto"/>
              <w:ind w:left="27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务：</w:t>
            </w:r>
          </w:p>
        </w:tc>
        <w:tc>
          <w:tcPr>
            <w:tcW w:w="3294" w:type="dxa"/>
            <w:gridSpan w:val="2"/>
            <w:noWrap w:val="0"/>
            <w:tcMar>
              <w:top w:w="85" w:type="dxa"/>
              <w:bottom w:w="85" w:type="dxa"/>
            </w:tcMar>
            <w:vAlign w:val="top"/>
          </w:tcPr>
          <w:p w14:paraId="12BBAD06">
            <w:pPr>
              <w:adjustRightInd w:val="0"/>
              <w:snapToGrid w:val="0"/>
              <w:spacing w:line="300" w:lineRule="auto"/>
              <w:ind w:left="42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外语水平：</w:t>
            </w:r>
          </w:p>
        </w:tc>
      </w:tr>
      <w:tr w14:paraId="6AE43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57" w:hRule="atLeast"/>
        </w:trPr>
        <w:tc>
          <w:tcPr>
            <w:tcW w:w="3532" w:type="dxa"/>
            <w:gridSpan w:val="2"/>
            <w:noWrap w:val="0"/>
            <w:tcMar>
              <w:top w:w="85" w:type="dxa"/>
              <w:bottom w:w="85" w:type="dxa"/>
            </w:tcMar>
            <w:vAlign w:val="top"/>
          </w:tcPr>
          <w:p w14:paraId="38FC8B55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联系电话：</w:t>
            </w:r>
          </w:p>
        </w:tc>
        <w:tc>
          <w:tcPr>
            <w:tcW w:w="3158" w:type="dxa"/>
            <w:gridSpan w:val="4"/>
            <w:noWrap w:val="0"/>
            <w:tcMar>
              <w:top w:w="85" w:type="dxa"/>
              <w:bottom w:w="85" w:type="dxa"/>
            </w:tcMar>
            <w:vAlign w:val="top"/>
          </w:tcPr>
          <w:p w14:paraId="4215AC0E">
            <w:pPr>
              <w:adjustRightInd w:val="0"/>
              <w:snapToGrid w:val="0"/>
              <w:spacing w:line="300" w:lineRule="auto"/>
              <w:ind w:left="27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箱：</w:t>
            </w:r>
          </w:p>
        </w:tc>
        <w:tc>
          <w:tcPr>
            <w:tcW w:w="3294" w:type="dxa"/>
            <w:gridSpan w:val="2"/>
            <w:noWrap w:val="0"/>
            <w:tcMar>
              <w:top w:w="85" w:type="dxa"/>
              <w:bottom w:w="85" w:type="dxa"/>
            </w:tcMar>
            <w:vAlign w:val="top"/>
          </w:tcPr>
          <w:p w14:paraId="1DB92266">
            <w:pPr>
              <w:adjustRightInd w:val="0"/>
              <w:snapToGrid w:val="0"/>
              <w:spacing w:line="300" w:lineRule="auto"/>
              <w:ind w:left="42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地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址：</w:t>
            </w:r>
          </w:p>
        </w:tc>
      </w:tr>
      <w:tr w14:paraId="7E4A9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57" w:hRule="atLeast"/>
        </w:trPr>
        <w:tc>
          <w:tcPr>
            <w:tcW w:w="3532" w:type="dxa"/>
            <w:gridSpan w:val="2"/>
            <w:noWrap w:val="0"/>
            <w:tcMar>
              <w:top w:w="85" w:type="dxa"/>
              <w:bottom w:w="85" w:type="dxa"/>
            </w:tcMar>
            <w:vAlign w:val="top"/>
          </w:tcPr>
          <w:p w14:paraId="7008BD0A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第二主编姓名：</w:t>
            </w:r>
          </w:p>
        </w:tc>
        <w:tc>
          <w:tcPr>
            <w:tcW w:w="3158" w:type="dxa"/>
            <w:gridSpan w:val="4"/>
            <w:noWrap w:val="0"/>
            <w:tcMar>
              <w:top w:w="85" w:type="dxa"/>
              <w:bottom w:w="85" w:type="dxa"/>
            </w:tcMar>
            <w:vAlign w:val="top"/>
          </w:tcPr>
          <w:p w14:paraId="4E98F323">
            <w:pPr>
              <w:adjustRightInd w:val="0"/>
              <w:snapToGrid w:val="0"/>
              <w:spacing w:line="300" w:lineRule="auto"/>
              <w:ind w:left="27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龄：</w:t>
            </w:r>
          </w:p>
        </w:tc>
        <w:tc>
          <w:tcPr>
            <w:tcW w:w="3294" w:type="dxa"/>
            <w:gridSpan w:val="2"/>
            <w:noWrap w:val="0"/>
            <w:tcMar>
              <w:top w:w="85" w:type="dxa"/>
              <w:bottom w:w="85" w:type="dxa"/>
            </w:tcMar>
            <w:vAlign w:val="top"/>
          </w:tcPr>
          <w:p w14:paraId="147B677B">
            <w:pPr>
              <w:adjustRightInd w:val="0"/>
              <w:snapToGrid w:val="0"/>
              <w:spacing w:line="300" w:lineRule="auto"/>
              <w:ind w:left="42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历：</w:t>
            </w:r>
          </w:p>
        </w:tc>
      </w:tr>
      <w:tr w14:paraId="208BD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57" w:hRule="atLeast"/>
        </w:trPr>
        <w:tc>
          <w:tcPr>
            <w:tcW w:w="3532" w:type="dxa"/>
            <w:gridSpan w:val="2"/>
            <w:noWrap w:val="0"/>
            <w:tcMar>
              <w:top w:w="85" w:type="dxa"/>
              <w:bottom w:w="85" w:type="dxa"/>
            </w:tcMar>
            <w:vAlign w:val="top"/>
          </w:tcPr>
          <w:p w14:paraId="523006EB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  称：</w:t>
            </w:r>
          </w:p>
        </w:tc>
        <w:tc>
          <w:tcPr>
            <w:tcW w:w="3158" w:type="dxa"/>
            <w:gridSpan w:val="4"/>
            <w:noWrap w:val="0"/>
            <w:tcMar>
              <w:top w:w="85" w:type="dxa"/>
              <w:bottom w:w="85" w:type="dxa"/>
            </w:tcMar>
            <w:vAlign w:val="top"/>
          </w:tcPr>
          <w:p w14:paraId="6D64AC24">
            <w:pPr>
              <w:adjustRightInd w:val="0"/>
              <w:snapToGrid w:val="0"/>
              <w:spacing w:line="300" w:lineRule="auto"/>
              <w:ind w:left="27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务：</w:t>
            </w:r>
          </w:p>
        </w:tc>
        <w:tc>
          <w:tcPr>
            <w:tcW w:w="3294" w:type="dxa"/>
            <w:gridSpan w:val="2"/>
            <w:noWrap w:val="0"/>
            <w:tcMar>
              <w:top w:w="85" w:type="dxa"/>
              <w:bottom w:w="85" w:type="dxa"/>
            </w:tcMar>
            <w:vAlign w:val="top"/>
          </w:tcPr>
          <w:p w14:paraId="1634FCED">
            <w:pPr>
              <w:adjustRightInd w:val="0"/>
              <w:snapToGrid w:val="0"/>
              <w:spacing w:line="300" w:lineRule="auto"/>
              <w:ind w:left="42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外语水平：</w:t>
            </w:r>
          </w:p>
        </w:tc>
      </w:tr>
      <w:tr w14:paraId="77464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57" w:hRule="atLeast"/>
        </w:trPr>
        <w:tc>
          <w:tcPr>
            <w:tcW w:w="3532" w:type="dxa"/>
            <w:gridSpan w:val="2"/>
            <w:noWrap w:val="0"/>
            <w:tcMar>
              <w:top w:w="85" w:type="dxa"/>
              <w:bottom w:w="85" w:type="dxa"/>
            </w:tcMar>
            <w:vAlign w:val="top"/>
          </w:tcPr>
          <w:p w14:paraId="54D62CE7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联系电话：</w:t>
            </w:r>
          </w:p>
        </w:tc>
        <w:tc>
          <w:tcPr>
            <w:tcW w:w="3158" w:type="dxa"/>
            <w:gridSpan w:val="4"/>
            <w:noWrap w:val="0"/>
            <w:tcMar>
              <w:top w:w="85" w:type="dxa"/>
              <w:bottom w:w="85" w:type="dxa"/>
            </w:tcMar>
            <w:vAlign w:val="top"/>
          </w:tcPr>
          <w:p w14:paraId="360F7193">
            <w:pPr>
              <w:adjustRightInd w:val="0"/>
              <w:snapToGrid w:val="0"/>
              <w:spacing w:line="300" w:lineRule="auto"/>
              <w:ind w:left="27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箱：</w:t>
            </w:r>
          </w:p>
        </w:tc>
        <w:tc>
          <w:tcPr>
            <w:tcW w:w="3294" w:type="dxa"/>
            <w:gridSpan w:val="2"/>
            <w:noWrap w:val="0"/>
            <w:tcMar>
              <w:top w:w="85" w:type="dxa"/>
              <w:bottom w:w="85" w:type="dxa"/>
            </w:tcMar>
            <w:vAlign w:val="top"/>
          </w:tcPr>
          <w:p w14:paraId="78DF08AD">
            <w:pPr>
              <w:adjustRightInd w:val="0"/>
              <w:snapToGrid w:val="0"/>
              <w:spacing w:line="300" w:lineRule="auto"/>
              <w:ind w:left="42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地  址：</w:t>
            </w:r>
          </w:p>
        </w:tc>
      </w:tr>
      <w:tr w14:paraId="03C74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1962" w:hRule="atLeast"/>
        </w:trPr>
        <w:tc>
          <w:tcPr>
            <w:tcW w:w="9984" w:type="dxa"/>
            <w:gridSpan w:val="8"/>
            <w:noWrap w:val="0"/>
            <w:tcMar>
              <w:top w:w="85" w:type="dxa"/>
              <w:bottom w:w="85" w:type="dxa"/>
            </w:tcMar>
            <w:vAlign w:val="top"/>
          </w:tcPr>
          <w:p w14:paraId="13DC0CE0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主编人简历（从事本专业工作以及标准编制工作的经历）</w:t>
            </w:r>
          </w:p>
          <w:p w14:paraId="170A4248">
            <w:pPr>
              <w:adjustRightInd w:val="0"/>
              <w:snapToGrid w:val="0"/>
              <w:spacing w:line="300" w:lineRule="auto"/>
              <w:ind w:firstLine="574" w:firstLineChars="205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6814BEBB">
            <w:pPr>
              <w:adjustRightInd w:val="0"/>
              <w:snapToGrid w:val="0"/>
              <w:spacing w:line="300" w:lineRule="auto"/>
              <w:ind w:firstLine="574" w:firstLineChars="205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14186A51">
            <w:pPr>
              <w:adjustRightInd w:val="0"/>
              <w:snapToGrid w:val="0"/>
              <w:spacing w:line="300" w:lineRule="auto"/>
              <w:ind w:firstLine="574" w:firstLineChars="205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057A0AA6">
            <w:pPr>
              <w:adjustRightInd w:val="0"/>
              <w:snapToGrid w:val="0"/>
              <w:spacing w:line="300" w:lineRule="auto"/>
              <w:ind w:firstLine="574" w:firstLineChars="205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1D777B0C">
            <w:pPr>
              <w:adjustRightInd w:val="0"/>
              <w:snapToGrid w:val="0"/>
              <w:spacing w:line="300" w:lineRule="auto"/>
              <w:ind w:firstLine="574" w:firstLineChars="205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12EB6996">
            <w:pPr>
              <w:adjustRightInd w:val="0"/>
              <w:snapToGrid w:val="0"/>
              <w:spacing w:line="300" w:lineRule="auto"/>
              <w:ind w:firstLine="574" w:firstLineChars="205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6B5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62" w:hRule="atLeast"/>
        </w:trPr>
        <w:tc>
          <w:tcPr>
            <w:tcW w:w="9984" w:type="dxa"/>
            <w:gridSpan w:val="8"/>
            <w:noWrap w:val="0"/>
            <w:tcMar>
              <w:top w:w="85" w:type="dxa"/>
              <w:bottom w:w="85" w:type="dxa"/>
            </w:tcMar>
            <w:vAlign w:val="top"/>
          </w:tcPr>
          <w:p w14:paraId="5354C3F9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第二主编人简历（从事本专业工作以及标准编制工作的经历）</w:t>
            </w:r>
          </w:p>
          <w:p w14:paraId="645A47AA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B27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1572" w:hRule="atLeast"/>
        </w:trPr>
        <w:tc>
          <w:tcPr>
            <w:tcW w:w="9984" w:type="dxa"/>
            <w:gridSpan w:val="8"/>
            <w:noWrap w:val="0"/>
            <w:tcMar>
              <w:top w:w="85" w:type="dxa"/>
              <w:bottom w:w="85" w:type="dxa"/>
            </w:tcMar>
            <w:vAlign w:val="top"/>
          </w:tcPr>
          <w:p w14:paraId="2849430A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主编单位简介</w:t>
            </w:r>
          </w:p>
          <w:p w14:paraId="1D2577A2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FEE490D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60944DD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A81CC31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BCD32A4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第二主编单位简介</w:t>
            </w:r>
          </w:p>
          <w:p w14:paraId="0F6C0BC8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9B8308C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494B0B9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20FD34B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670BCE8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730F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490" w:hRule="atLeast"/>
        </w:trPr>
        <w:tc>
          <w:tcPr>
            <w:tcW w:w="9984" w:type="dxa"/>
            <w:gridSpan w:val="8"/>
            <w:noWrap w:val="0"/>
            <w:tcMar>
              <w:top w:w="85" w:type="dxa"/>
              <w:bottom w:w="85" w:type="dxa"/>
            </w:tcMar>
            <w:vAlign w:val="top"/>
          </w:tcPr>
          <w:p w14:paraId="6B9E0A9F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参编单位：  家</w:t>
            </w:r>
          </w:p>
          <w:p w14:paraId="3DFF2BA2">
            <w:pPr>
              <w:adjustRightInd w:val="0"/>
              <w:snapToGrid w:val="0"/>
              <w:spacing w:line="300" w:lineRule="auto"/>
              <w:ind w:left="430" w:leftChars="20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282E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808" w:hRule="atLeast"/>
        </w:trPr>
        <w:tc>
          <w:tcPr>
            <w:tcW w:w="9984" w:type="dxa"/>
            <w:gridSpan w:val="8"/>
            <w:noWrap w:val="0"/>
            <w:tcMar>
              <w:top w:w="85" w:type="dxa"/>
              <w:bottom w:w="85" w:type="dxa"/>
            </w:tcMar>
            <w:vAlign w:val="center"/>
          </w:tcPr>
          <w:p w14:paraId="43A14F38">
            <w:pPr>
              <w:adjustRightInd w:val="0"/>
              <w:snapToGrid w:val="0"/>
              <w:spacing w:line="300" w:lineRule="auto"/>
              <w:jc w:val="both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编制组总人数：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</w:t>
            </w:r>
          </w:p>
        </w:tc>
      </w:tr>
      <w:tr w14:paraId="2C10A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648" w:hRule="atLeast"/>
        </w:trPr>
        <w:tc>
          <w:tcPr>
            <w:tcW w:w="9984" w:type="dxa"/>
            <w:gridSpan w:val="8"/>
            <w:noWrap w:val="0"/>
            <w:tcMar>
              <w:top w:w="85" w:type="dxa"/>
              <w:bottom w:w="85" w:type="dxa"/>
            </w:tcMar>
            <w:vAlign w:val="center"/>
          </w:tcPr>
          <w:p w14:paraId="3DC8FCB9">
            <w:pPr>
              <w:adjustRightInd w:val="0"/>
              <w:snapToGrid w:val="0"/>
              <w:spacing w:line="276" w:lineRule="auto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编制工作进度、计划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（编制时间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不超过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18个月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修订不超过12个月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。）</w:t>
            </w:r>
          </w:p>
          <w:p w14:paraId="4F5446C2">
            <w:pPr>
              <w:numPr>
                <w:ilvl w:val="0"/>
                <w:numId w:val="0"/>
              </w:numPr>
              <w:adjustRightInd w:val="0"/>
              <w:snapToGrid w:val="0"/>
              <w:spacing w:line="30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1．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组织召开开题会的时间：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年  月</w:t>
            </w:r>
          </w:p>
          <w:p w14:paraId="2A6C6E32">
            <w:pPr>
              <w:numPr>
                <w:ilvl w:val="0"/>
                <w:numId w:val="0"/>
              </w:numPr>
              <w:adjustRightInd w:val="0"/>
              <w:snapToGrid w:val="0"/>
              <w:spacing w:line="30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2．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完成征求意见稿的时间：      年  月</w:t>
            </w:r>
          </w:p>
          <w:p w14:paraId="35EC0DC1">
            <w:pPr>
              <w:numPr>
                <w:ilvl w:val="0"/>
                <w:numId w:val="0"/>
              </w:numPr>
              <w:adjustRightInd w:val="0"/>
              <w:snapToGrid w:val="0"/>
              <w:spacing w:line="30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3．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完成送审稿的时间：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年  月</w:t>
            </w:r>
          </w:p>
          <w:p w14:paraId="544F391F">
            <w:pPr>
              <w:numPr>
                <w:ilvl w:val="0"/>
                <w:numId w:val="0"/>
              </w:numPr>
              <w:adjustRightInd w:val="0"/>
              <w:snapToGrid w:val="0"/>
              <w:spacing w:line="30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4．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完成报批稿的时间：          年  月</w:t>
            </w:r>
          </w:p>
        </w:tc>
      </w:tr>
      <w:tr w14:paraId="6ADCB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425" w:hRule="atLeast"/>
        </w:trPr>
        <w:tc>
          <w:tcPr>
            <w:tcW w:w="9984" w:type="dxa"/>
            <w:gridSpan w:val="8"/>
            <w:noWrap w:val="0"/>
            <w:tcMar>
              <w:top w:w="85" w:type="dxa"/>
              <w:bottom w:w="85" w:type="dxa"/>
            </w:tcMar>
            <w:vAlign w:val="center"/>
          </w:tcPr>
          <w:p w14:paraId="04592F4D">
            <w:pPr>
              <w:adjustRightInd w:val="0"/>
              <w:snapToGrid w:val="0"/>
              <w:spacing w:line="30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版权说明：</w:t>
            </w:r>
          </w:p>
          <w:p w14:paraId="3B88B8D8">
            <w:pPr>
              <w:adjustRightInd w:val="0"/>
              <w:snapToGrid w:val="0"/>
              <w:spacing w:line="300" w:lineRule="auto"/>
              <w:ind w:firstLine="435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CBDA标准由建筑装饰市场主体和利益相关方提出申请，中国建筑装饰协会批准立项，经中国建筑装饰协会组织审核后批准发布，本标准的版权、著作权归中国建筑装饰协会，主编单位负责具体技术内容的解释。</w:t>
            </w:r>
          </w:p>
        </w:tc>
      </w:tr>
      <w:tr w14:paraId="5B162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3697" w:hRule="atLeast"/>
        </w:trPr>
        <w:tc>
          <w:tcPr>
            <w:tcW w:w="9984" w:type="dxa"/>
            <w:gridSpan w:val="8"/>
            <w:noWrap w:val="0"/>
            <w:tcMar>
              <w:top w:w="85" w:type="dxa"/>
              <w:bottom w:w="85" w:type="dxa"/>
            </w:tcMar>
            <w:vAlign w:val="center"/>
          </w:tcPr>
          <w:p w14:paraId="6C6D9BA3">
            <w:pPr>
              <w:adjustRightInd w:val="0"/>
              <w:snapToGrid w:val="0"/>
              <w:spacing w:line="30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联系人姓名：</w:t>
            </w:r>
          </w:p>
          <w:p w14:paraId="57ACDE2B">
            <w:pPr>
              <w:adjustRightInd w:val="0"/>
              <w:snapToGrid w:val="0"/>
              <w:spacing w:line="30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联系电话：</w:t>
            </w:r>
          </w:p>
          <w:p w14:paraId="6E56E351">
            <w:pPr>
              <w:adjustRightInd w:val="0"/>
              <w:snapToGrid w:val="0"/>
              <w:spacing w:line="30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地址：</w:t>
            </w:r>
          </w:p>
          <w:p w14:paraId="7B8DE05C">
            <w:pPr>
              <w:adjustRightInd w:val="0"/>
              <w:snapToGrid w:val="0"/>
              <w:spacing w:line="30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邮箱：</w:t>
            </w:r>
          </w:p>
          <w:p w14:paraId="360E9974">
            <w:pPr>
              <w:adjustRightInd w:val="0"/>
              <w:snapToGrid w:val="0"/>
              <w:spacing w:line="30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单位负责人：</w:t>
            </w:r>
          </w:p>
          <w:p w14:paraId="58253E27">
            <w:pPr>
              <w:adjustRightInd w:val="0"/>
              <w:snapToGrid w:val="0"/>
              <w:spacing w:line="30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                        （公章）</w:t>
            </w:r>
          </w:p>
          <w:p w14:paraId="774084F0">
            <w:pPr>
              <w:adjustRightInd w:val="0"/>
              <w:snapToGrid w:val="0"/>
              <w:spacing w:line="30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            申请时间：2017年  月  日</w:t>
            </w:r>
          </w:p>
        </w:tc>
      </w:tr>
      <w:tr w14:paraId="4BA04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90" w:hRule="atLeast"/>
        </w:trPr>
        <w:tc>
          <w:tcPr>
            <w:tcW w:w="4993" w:type="dxa"/>
            <w:gridSpan w:val="3"/>
            <w:noWrap w:val="0"/>
            <w:tcMar>
              <w:top w:w="85" w:type="dxa"/>
              <w:bottom w:w="85" w:type="dxa"/>
            </w:tcMar>
            <w:vAlign w:val="top"/>
          </w:tcPr>
          <w:p w14:paraId="31024A8D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主编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组织机构代码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：</w:t>
            </w:r>
          </w:p>
        </w:tc>
        <w:tc>
          <w:tcPr>
            <w:tcW w:w="4991" w:type="dxa"/>
            <w:gridSpan w:val="5"/>
            <w:noWrap w:val="0"/>
            <w:tcMar>
              <w:top w:w="85" w:type="dxa"/>
              <w:bottom w:w="85" w:type="dxa"/>
            </w:tcMar>
            <w:vAlign w:val="top"/>
          </w:tcPr>
          <w:p w14:paraId="06F687E2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开户银行：</w:t>
            </w:r>
          </w:p>
        </w:tc>
      </w:tr>
      <w:tr w14:paraId="6200D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57" w:hRule="atLeast"/>
        </w:trPr>
        <w:tc>
          <w:tcPr>
            <w:tcW w:w="4993" w:type="dxa"/>
            <w:gridSpan w:val="3"/>
            <w:noWrap w:val="0"/>
            <w:tcMar>
              <w:top w:w="85" w:type="dxa"/>
              <w:bottom w:w="85" w:type="dxa"/>
            </w:tcMar>
            <w:vAlign w:val="top"/>
          </w:tcPr>
          <w:p w14:paraId="5E9594D1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账号：</w:t>
            </w:r>
          </w:p>
        </w:tc>
        <w:tc>
          <w:tcPr>
            <w:tcW w:w="4991" w:type="dxa"/>
            <w:gridSpan w:val="5"/>
            <w:noWrap w:val="0"/>
            <w:tcMar>
              <w:top w:w="85" w:type="dxa"/>
              <w:bottom w:w="85" w:type="dxa"/>
            </w:tcMar>
            <w:vAlign w:val="top"/>
          </w:tcPr>
          <w:p w14:paraId="217FF981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邮编：</w:t>
            </w:r>
          </w:p>
        </w:tc>
      </w:tr>
      <w:tr w14:paraId="547CB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57" w:hRule="atLeast"/>
        </w:trPr>
        <w:tc>
          <w:tcPr>
            <w:tcW w:w="4993" w:type="dxa"/>
            <w:gridSpan w:val="3"/>
            <w:noWrap w:val="0"/>
            <w:tcMar>
              <w:top w:w="85" w:type="dxa"/>
              <w:bottom w:w="85" w:type="dxa"/>
            </w:tcMar>
            <w:vAlign w:val="top"/>
          </w:tcPr>
          <w:p w14:paraId="0F117D21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财务负责人：</w:t>
            </w:r>
          </w:p>
        </w:tc>
        <w:tc>
          <w:tcPr>
            <w:tcW w:w="4991" w:type="dxa"/>
            <w:gridSpan w:val="5"/>
            <w:noWrap w:val="0"/>
            <w:tcMar>
              <w:top w:w="85" w:type="dxa"/>
              <w:bottom w:w="85" w:type="dxa"/>
            </w:tcMar>
            <w:vAlign w:val="top"/>
          </w:tcPr>
          <w:p w14:paraId="27106A28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电话：</w:t>
            </w:r>
          </w:p>
        </w:tc>
      </w:tr>
      <w:tr w14:paraId="46A3D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1298" w:hRule="atLeast"/>
        </w:trPr>
        <w:tc>
          <w:tcPr>
            <w:tcW w:w="9984" w:type="dxa"/>
            <w:gridSpan w:val="8"/>
            <w:noWrap w:val="0"/>
            <w:tcMar>
              <w:top w:w="85" w:type="dxa"/>
              <w:bottom w:w="85" w:type="dxa"/>
            </w:tcMar>
            <w:vAlign w:val="top"/>
          </w:tcPr>
          <w:p w14:paraId="3A32F1DF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地址：</w:t>
            </w:r>
          </w:p>
        </w:tc>
      </w:tr>
      <w:tr w14:paraId="78843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57" w:hRule="atLeast"/>
        </w:trPr>
        <w:tc>
          <w:tcPr>
            <w:tcW w:w="9984" w:type="dxa"/>
            <w:gridSpan w:val="8"/>
            <w:noWrap w:val="0"/>
            <w:tcMar>
              <w:top w:w="85" w:type="dxa"/>
              <w:bottom w:w="85" w:type="dxa"/>
            </w:tcMar>
            <w:vAlign w:val="top"/>
          </w:tcPr>
          <w:p w14:paraId="1EBADE45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其他需要说明的情况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：</w:t>
            </w:r>
          </w:p>
          <w:p w14:paraId="32AED43B">
            <w:pPr>
              <w:adjustRightInd w:val="0"/>
              <w:snapToGrid w:val="0"/>
              <w:spacing w:line="300" w:lineRule="auto"/>
              <w:ind w:firstLine="560" w:firstLineChars="2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已委托（）对该标准的技术新颖点、创新点进行查新，查新结果待报（附报告）</w:t>
            </w:r>
          </w:p>
        </w:tc>
      </w:tr>
      <w:tr w14:paraId="64BA4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3433" w:hRule="atLeast"/>
        </w:trPr>
        <w:tc>
          <w:tcPr>
            <w:tcW w:w="5061" w:type="dxa"/>
            <w:gridSpan w:val="4"/>
            <w:noWrap w:val="0"/>
            <w:tcMar>
              <w:top w:w="85" w:type="dxa"/>
              <w:bottom w:w="85" w:type="dxa"/>
            </w:tcMar>
            <w:vAlign w:val="top"/>
          </w:tcPr>
          <w:p w14:paraId="7029B1D1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主编单位</w:t>
            </w:r>
          </w:p>
          <w:p w14:paraId="201F140F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A83E3E2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0FB2661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21AF78F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4C656BB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B30E4B5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负责人签字（公章）</w:t>
            </w:r>
          </w:p>
        </w:tc>
        <w:tc>
          <w:tcPr>
            <w:tcW w:w="4923" w:type="dxa"/>
            <w:gridSpan w:val="4"/>
            <w:noWrap w:val="0"/>
            <w:vAlign w:val="top"/>
          </w:tcPr>
          <w:p w14:paraId="2A56DB15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第二主编单位</w:t>
            </w:r>
          </w:p>
          <w:p w14:paraId="39C51F08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ECF346C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971630B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AC5D8CF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0533329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4DA476E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负责人签字（公章）</w:t>
            </w:r>
          </w:p>
        </w:tc>
      </w:tr>
      <w:tr w14:paraId="42C83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3433" w:hRule="atLeast"/>
        </w:trPr>
        <w:tc>
          <w:tcPr>
            <w:tcW w:w="9984" w:type="dxa"/>
            <w:gridSpan w:val="8"/>
            <w:noWrap w:val="0"/>
            <w:tcMar>
              <w:top w:w="85" w:type="dxa"/>
              <w:bottom w:w="85" w:type="dxa"/>
            </w:tcMar>
            <w:vAlign w:val="top"/>
          </w:tcPr>
          <w:p w14:paraId="2B4A4E1C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中国建筑装饰协会意见：</w:t>
            </w:r>
          </w:p>
          <w:p w14:paraId="48181B61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</w:t>
            </w:r>
          </w:p>
          <w:p w14:paraId="7E6FF7C6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37684AE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审核人签字：</w:t>
            </w:r>
          </w:p>
          <w:p w14:paraId="316C640D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                           </w:t>
            </w:r>
          </w:p>
          <w:p w14:paraId="6C213A3E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2A7C75D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13ECE4F1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负责人签字                                              （公章）</w:t>
            </w:r>
          </w:p>
          <w:p w14:paraId="64CCBAA9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672FCB9">
            <w:pPr>
              <w:adjustRightInd w:val="0"/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                    202X年  月  日</w:t>
            </w:r>
          </w:p>
        </w:tc>
      </w:tr>
    </w:tbl>
    <w:p w14:paraId="13C2908B">
      <w:pPr>
        <w:adjustRightInd w:val="0"/>
        <w:snapToGrid w:val="0"/>
        <w:spacing w:line="300" w:lineRule="auto"/>
        <w:jc w:val="left"/>
        <w:rPr>
          <w:rFonts w:ascii="Times New Roman" w:hAnsi="Times New Roman" w:eastAsia="宋体" w:cs="Times New Roman"/>
          <w:szCs w:val="21"/>
        </w:rPr>
      </w:pPr>
    </w:p>
    <w:p w14:paraId="69AA99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宋体" w:cs="Times New Roman"/>
          <w:szCs w:val="21"/>
        </w:rPr>
        <w:br w:type="page"/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填表注意</w:t>
      </w:r>
      <w:r>
        <w:rPr>
          <w:rFonts w:hint="eastAsia" w:ascii="仿宋_GB2312" w:hAnsi="仿宋_GB2312" w:eastAsia="仿宋_GB2312" w:cs="仿宋_GB2312"/>
          <w:sz w:val="32"/>
          <w:szCs w:val="32"/>
        </w:rPr>
        <w:t>（申报时不要此页）：</w:t>
      </w:r>
    </w:p>
    <w:p w14:paraId="6854A2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1.本表依据。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根据住房和城乡建设部标准定额司“技术标准制订修订项目申请表”制作（一式三份）。</w:t>
      </w:r>
    </w:p>
    <w:p w14:paraId="5E3BA4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标准编号。</w:t>
      </w:r>
      <w:r>
        <w:rPr>
          <w:rFonts w:hint="eastAsia" w:ascii="仿宋_GB2312" w:hAnsi="仿宋_GB2312" w:eastAsia="仿宋_GB2312" w:cs="仿宋_GB2312"/>
          <w:sz w:val="32"/>
          <w:szCs w:val="32"/>
        </w:rPr>
        <w:t>2016年2月29日国家质检总局、国家标准委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《关于培育和发展团体标准的指导意见》（国质检标联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〔201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</w:rPr>
        <w:t>109号）中规定团体标准统一编号：团体标准编号依次由团体标准代号（T/）、社会团体代号、团体标准顺序号和年代号组成。</w:t>
      </w:r>
    </w:p>
    <w:p w14:paraId="600AA7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建筑装饰行业工程建设中国建筑装饰协会CBDA标准，T/CBDA X-XXXX。</w:t>
      </w:r>
    </w:p>
    <w:p w14:paraId="46080C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标准类别</w:t>
      </w:r>
      <w:r>
        <w:rPr>
          <w:rFonts w:hint="eastAsia" w:ascii="仿宋_GB2312" w:hAnsi="仿宋_GB2312" w:eastAsia="仿宋_GB2312" w:cs="仿宋_GB2312"/>
          <w:sz w:val="32"/>
          <w:szCs w:val="32"/>
        </w:rPr>
        <w:t>。工程类，建筑装饰行业工程建设标准。产品类，建筑装饰行业产品标准。</w:t>
      </w:r>
    </w:p>
    <w:p w14:paraId="6F1B46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工程建设标准，称为“材料”，包括成品、半成品。工程建设标准，从工程的视角看标准，范围是固定、不能移动、活动的。</w:t>
      </w:r>
    </w:p>
    <w:p w14:paraId="301BE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产品标准，叫做“部品”，可移动、活动。可分为应用技术（材料应用到工程中的技术）和通用技术（材料普遍性技术，强调技术应用的范围）。2015年7月1日国务院《关于积极推进“互联网+”行动的指导意见》（国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〔2015〕40号</w:t>
      </w:r>
      <w:r>
        <w:rPr>
          <w:rFonts w:hint="eastAsia" w:ascii="仿宋_GB2312" w:hAnsi="仿宋_GB2312" w:eastAsia="仿宋_GB2312" w:cs="仿宋_GB2312"/>
          <w:sz w:val="32"/>
          <w:szCs w:val="32"/>
        </w:rPr>
        <w:t>）要求“按照共性先立、急用先立的原则，加快制定融合标准。”提倡编制积极响应市场和创新需要、装饰装修材料生产与设计施工一体化、建筑装饰行业与相关行业融合、提供整体解决方案的标准。</w:t>
      </w:r>
    </w:p>
    <w:p w14:paraId="6C5E2A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特征名分类</w:t>
      </w:r>
      <w:r>
        <w:rPr>
          <w:rFonts w:hint="eastAsia" w:ascii="仿宋_GB2312" w:hAnsi="仿宋_GB2312" w:eastAsia="仿宋_GB2312" w:cs="仿宋_GB2312"/>
          <w:sz w:val="32"/>
          <w:szCs w:val="32"/>
        </w:rPr>
        <w:t>。住建部《关于深化工程建设标准化工作改革的意见》（建标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〔2016〕166号</w:t>
      </w:r>
      <w:r>
        <w:rPr>
          <w:rFonts w:hint="eastAsia" w:ascii="仿宋_GB2312" w:hAnsi="仿宋_GB2312" w:eastAsia="仿宋_GB2312" w:cs="仿宋_GB2312"/>
          <w:sz w:val="32"/>
          <w:szCs w:val="32"/>
        </w:rPr>
        <w:t>）要求“强制性标准项目名称统称为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技术规范</w:t>
      </w:r>
      <w:r>
        <w:rPr>
          <w:rFonts w:hint="eastAsia" w:ascii="仿宋_GB2312" w:hAnsi="仿宋_GB2312" w:eastAsia="仿宋_GB2312" w:cs="仿宋_GB2312"/>
          <w:sz w:val="32"/>
          <w:szCs w:val="32"/>
        </w:rPr>
        <w:t>”。即国家标准（GB）为“规范”Code，行业标准（JGJ）为“标准”Standard。CBDA标准的特征名，建筑装饰行业工程建设标准，工程类，宜称作“规程”：设计，设计规程；施工，施工技术规程；设计+施工，技术规程。材料（包括固定的、成品、半成品）+设计施工，应用技术规程。产品类：叫做“部品”（能移动、活动）。</w:t>
      </w:r>
    </w:p>
    <w:p w14:paraId="2E0401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编写分类</w:t>
      </w:r>
      <w:r>
        <w:rPr>
          <w:rFonts w:hint="eastAsia" w:ascii="仿宋_GB2312" w:hAnsi="仿宋_GB2312" w:eastAsia="仿宋_GB2312" w:cs="仿宋_GB2312"/>
          <w:sz w:val="32"/>
          <w:szCs w:val="32"/>
        </w:rPr>
        <w:t>。工程类，根据《工程建设标准编写规定》（建标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〔2008〕182号</w:t>
      </w:r>
      <w:r>
        <w:rPr>
          <w:rFonts w:hint="eastAsia" w:ascii="仿宋_GB2312" w:hAnsi="仿宋_GB2312" w:eastAsia="仿宋_GB2312" w:cs="仿宋_GB2312"/>
          <w:sz w:val="32"/>
          <w:szCs w:val="32"/>
        </w:rPr>
        <w:t>）编写，标准分类号：UDC（Universal Decimal Classification），根据国际标准化组织（ISO）的规定，工程建设国家标准的分类号。</w:t>
      </w:r>
    </w:p>
    <w:p w14:paraId="24B09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产品类，根据《标准化工作导则 第1部分：标准的结构和编写》GB/T1.1-2020编写，标准分类号：ICS（International Classification for Standards），根据ISO《国际标准分类法》的规定，产品标准的分类号。</w:t>
      </w:r>
    </w:p>
    <w:p w14:paraId="4DD321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目前，住建部没有正式要求将UDC改为ICS。</w:t>
      </w:r>
    </w:p>
    <w:p w14:paraId="1DC04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标准封面上的P，与UDC、ICS一样，也是标准分类的一个标记，其来源于《中国标准文献分类法》。其中工程建设类的分类号为P，故在标准的封面上采用了这一符号。</w:t>
      </w:r>
    </w:p>
    <w:p w14:paraId="14A46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空间分类</w:t>
      </w:r>
      <w:r>
        <w:rPr>
          <w:rFonts w:hint="eastAsia" w:ascii="仿宋_GB2312" w:hAnsi="仿宋_GB2312" w:eastAsia="仿宋_GB2312" w:cs="仿宋_GB2312"/>
          <w:sz w:val="32"/>
          <w:szCs w:val="32"/>
        </w:rPr>
        <w:t>。仅为室内，室内装饰装修，如《室内泳池热泵系统技术规程》T/CBDA 6-2016；包括室内外，装饰装修，如《商业店铺装饰装修技术规程》T/CBDA 5-2016。</w:t>
      </w:r>
    </w:p>
    <w:p w14:paraId="120B91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主编责任。</w:t>
      </w:r>
      <w:r>
        <w:rPr>
          <w:rFonts w:hint="eastAsia" w:ascii="仿宋_GB2312" w:hAnsi="仿宋_GB2312" w:eastAsia="仿宋_GB2312" w:cs="仿宋_GB2312"/>
          <w:sz w:val="32"/>
          <w:szCs w:val="32"/>
        </w:rPr>
        <w:t>每项CBDA标准，主编单位为1或2家（主编1或2人）。第一主编单位及其主编，是其主编标准的第一责任人，负责组织标准编写、编辑出版、推广应用等编制工作，具有其主编标准具体技术内容的解释权。</w:t>
      </w:r>
    </w:p>
    <w:p w14:paraId="55E78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ACDE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主编单位申请立项，参编单位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应</w:t>
      </w:r>
      <w:r>
        <w:rPr>
          <w:rFonts w:hint="eastAsia" w:ascii="仿宋_GB2312" w:hAnsi="仿宋_GB2312" w:eastAsia="仿宋_GB2312" w:cs="仿宋_GB2312"/>
          <w:sz w:val="32"/>
          <w:szCs w:val="32"/>
        </w:rPr>
        <w:t>有5家以上，填写“建筑装饰行业工程建设CBDA标准立项申请表”报中国建筑装饰协会。经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行业公示和</w:t>
      </w:r>
      <w:r>
        <w:rPr>
          <w:rFonts w:hint="eastAsia" w:ascii="仿宋_GB2312" w:hAnsi="仿宋_GB2312" w:eastAsia="仿宋_GB2312" w:cs="仿宋_GB2312"/>
          <w:sz w:val="32"/>
          <w:szCs w:val="32"/>
        </w:rPr>
        <w:t>专家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论证</w:t>
      </w:r>
      <w:r>
        <w:rPr>
          <w:rFonts w:hint="eastAsia" w:ascii="仿宋_GB2312" w:hAnsi="仿宋_GB2312" w:eastAsia="仿宋_GB2312" w:cs="仿宋_GB2312"/>
          <w:sz w:val="32"/>
          <w:szCs w:val="32"/>
        </w:rPr>
        <w:t>后，由中国建筑装饰协会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审核</w:t>
      </w:r>
      <w:r>
        <w:rPr>
          <w:rFonts w:hint="eastAsia" w:ascii="仿宋_GB2312" w:hAnsi="仿宋_GB2312" w:eastAsia="仿宋_GB2312" w:cs="仿宋_GB2312"/>
          <w:sz w:val="32"/>
          <w:szCs w:val="32"/>
        </w:rPr>
        <w:t>批复立项，主编单位据此作为编制其标准的任务依据开展编制工作。</w:t>
      </w:r>
    </w:p>
    <w:p w14:paraId="6F3D42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474" w:bottom="1440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3DB1F134-3ED7-467B-9A89-FC7B3F9F95B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ACCECCF-FC62-4110-A852-51CF4BD0BC30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5239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7AD61D">
                          <w:pPr>
                            <w:pStyle w:val="4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7AD61D">
                    <w:pPr>
                      <w:pStyle w:val="4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CA4936"/>
    <w:rsid w:val="0214228E"/>
    <w:rsid w:val="14045D66"/>
    <w:rsid w:val="1C40128A"/>
    <w:rsid w:val="20354FFC"/>
    <w:rsid w:val="31D41A4F"/>
    <w:rsid w:val="3EE15163"/>
    <w:rsid w:val="47650B87"/>
    <w:rsid w:val="4F9873E2"/>
    <w:rsid w:val="5ACA4936"/>
    <w:rsid w:val="5D133FC5"/>
    <w:rsid w:val="5E283E28"/>
    <w:rsid w:val="656C6B80"/>
    <w:rsid w:val="681B5DE0"/>
    <w:rsid w:val="688E5ABD"/>
    <w:rsid w:val="68906DF5"/>
    <w:rsid w:val="69193E65"/>
    <w:rsid w:val="7AD20CC5"/>
    <w:rsid w:val="7D72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semiHidden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page number"/>
    <w:qFormat/>
    <w:uiPriority w:val="99"/>
    <w:rPr>
      <w:rFonts w:cs="Times New Roman"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751d6a34-697f-43d2-8f30-854b9a4d6357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4F5446C2</paraID>
      <start>0</start>
      <end>2</end>
      <status>ignored</status>
      <modifiedWord/>
      <trackRevisions>false</trackRevisions>
    </reviewItem>
    <reviewItem>
      <errorID>f26f3dda-685a-4e6e-9233-1afd918613e7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2A6C6E32</paraID>
      <start>0</start>
      <end>2</end>
      <status>ignored</status>
      <modifiedWord/>
      <trackRevisions>false</trackRevisions>
    </reviewItem>
    <reviewItem>
      <errorID>449fcd5c-ac51-45f4-ac43-af5d3ec30aea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35EC0DC1</paraID>
      <start>0</start>
      <end>2</end>
      <status>ignored</status>
      <modifiedWord/>
      <trackRevisions>false</trackRevisions>
    </reviewItem>
    <reviewItem>
      <errorID>7a4233ee-40a2-4310-8236-581c328a7127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544F391F</paraID>
      <start>0</start>
      <end>2</end>
      <status>ignored</status>
      <modifiedWord/>
      <trackRevisions>false</trackRevisions>
    </reviewItem>
    <reviewItem>
      <errorID>aed8f448-36fe-4577-b4c6-d2c07b191ca2</errorID>
      <errorWord>，</errorWord>
      <group>L1_Word</group>
      <groupName>字词问题</groupName>
      <ability>L2_Typo</ability>
      <abilityName>字词错误</abilityName>
      <candidateList>
        <item>，经</item>
      </candidateList>
      <explain/>
      <paraID>3B88B8D8</paraID>
      <start>25</start>
      <end>26</end>
      <status>ignored</status>
      <modifiedWord/>
      <trackRevisions>false</trackRevisions>
    </reviewItem>
    <reviewItem>
      <errorID>40cbb777-4c87-478f-bd7a-0c98483d4e03</errorID>
      <errorWord>制订</errorWord>
      <group>L1_Grammar</group>
      <groupName>语法问题</groupName>
      <ability>L2_Grammar</ability>
      <abilityName>语法错误</abilityName>
      <candidateList>
        <item>实施</item>
      </candidateList>
      <explain>“制订～项目”搭配不当，建议修改为“实施～项目”。</explain>
      <paraID>6854A231</paraID>
      <start>27</start>
      <end>29</end>
      <status>ignored</status>
      <modifiedWord/>
      <trackRevisions>false</trackRevisions>
    </reviewItem>
    <reviewItem>
      <errorID>b447e0f6-4113-4aa5-a16e-8c4a1d86996c</errorID>
      <errorWord>/）</errorWord>
      <group>L1_Punc</group>
      <groupName>标点问题</groupName>
      <ability>L2_Punc_CN</ability>
      <abilityName>标点符号问题</abilityName>
      <candidateList>
        <item>）</item>
      </candidateList>
      <explain/>
      <paraID>5E3BA4F8</paraID>
      <start>93</start>
      <end>95</end>
      <status>ignored</status>
      <modifiedWord/>
      <trackRevisions>false</trackRevisions>
    </reviewItem>
    <reviewItem>
      <errorID>ad43a679-e489-4f8f-9198-f48f15886a8d</errorID>
      <errorWord>叫做</errorWord>
      <group>L1_Word</group>
      <groupName>字词问题</groupName>
      <ability>L2_Alias</ability>
      <abilityName>也作/曾用词</abilityName>
      <candidateList>
        <item>叫作</item>
      </candidateList>
      <explain>词汇[叫做]为不规范表述或旧称，其规范书面表述为[叫作]。</explain>
      <paraID>301BEE03</paraID>
      <start>5</start>
      <end>7</end>
      <status>ignored</status>
      <modifiedWord/>
      <trackRevisions>false</trackRevisions>
    </reviewItem>
    <reviewItem>
      <errorID>b4d22056-8c7f-417a-9f16-4d40aaee117e</errorID>
      <errorWord>[2015]40号</errorWord>
      <group>L1_Knowledge</group>
      <groupName>知识性问题</groupName>
      <ability>L2_Knowledge</ability>
      <abilityName>其他知识</abilityName>
      <candidateList>
        <item>〔2015〕40号</item>
      </candidateList>
      <explain>发文字号格式错误。</explain>
      <paraID>301BEE03</paraID>
      <start>100</start>
      <end>109</end>
      <status>modified</status>
      <modifiedWord>〔2015〕40号</modifiedWord>
      <trackRevisions>false</trackRevisions>
    </reviewItem>
    <reviewItem>
      <errorID>52e07016-c9a9-4be9-8439-10e362603686</errorID>
      <errorWord>[2016]166号</errorWord>
      <group>L1_Knowledge</group>
      <groupName>知识性问题</groupName>
      <ability>L2_Knowledge</ability>
      <abilityName>其他知识</abilityName>
      <candidateList>
        <item>〔2016〕166号</item>
      </candidateList>
      <explain>发文字号格式错误。</explain>
      <paraID>6C5E2A96</paraID>
      <start>34</start>
      <end>44</end>
      <status>modified</status>
      <modifiedWord>〔2016〕166号</modifiedWord>
      <trackRevisions>false</trackRevisions>
    </reviewItem>
    <reviewItem>
      <errorID>380f5b61-decf-4cf3-ab1d-696839333f29</errorID>
      <errorWord>叫做</errorWord>
      <group>L1_Word</group>
      <groupName>字词问题</groupName>
      <ability>L2_Alias</ability>
      <abilityName>也作/曾用词</abilityName>
      <candidateList>
        <item>叫作</item>
      </candidateList>
      <explain>词汇[叫做]为不规范表述或旧称，其规范书面表述为[叫作]。</explain>
      <paraID>6C5E2A96</paraID>
      <start>206</start>
      <end>208</end>
      <status>ignored</status>
      <modifiedWord/>
      <trackRevisions>false</trackRevisions>
    </reviewItem>
    <reviewItem>
      <errorID>64325060-8d36-48d8-b0b1-0c5ddc8f8069</errorID>
      <errorWord>[2008]182号</errorWord>
      <group>L1_Knowledge</group>
      <groupName>知识性问题</groupName>
      <ability>L2_Knowledge</ability>
      <abilityName>其他知识</abilityName>
      <candidateList>
        <item>〔2008〕182号</item>
      </candidateList>
      <explain>发文字号格式错误。</explain>
      <paraID>2E040154</paraID>
      <start>28</start>
      <end>38</end>
      <status>modified</status>
      <modifiedWord>〔2008〕182号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024304c-13ca-4a1e-bda4-5310a74971f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2783</Words>
  <Characters>3098</Characters>
  <Lines>0</Lines>
  <Paragraphs>0</Paragraphs>
  <TotalTime>1</TotalTime>
  <ScaleCrop>false</ScaleCrop>
  <LinksUpToDate>false</LinksUpToDate>
  <CharactersWithSpaces>3675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2026-06-01T06:38:00Z</dcterms:created>
  <dc:creator>陈pc</dc:creator>
  <cp:lastModifiedBy>三三</cp:lastModifiedBy>
  <dcterms:modified xsi:type="dcterms:W3CDTF">2026-09-08T06:26:59Z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F9F35CBB7EE24844A44E4543D1CCD45E_13</vt:lpwstr>
  </property>
  <property fmtid="{D5CDD505-2E9C-101B-9397-08002B2CF9AE}" pid="4" name="KSOTemplateDocerSaveRecord">
    <vt:lpwstr>eyJoZGlkIjoiYzk0M2Q1NzhkYjdmYmM0ZTZiYWJiODNjMTczZjE2YTgiLCJ1c2VySWQiOiI2NjY0ODY2MzAifQ==</vt:lpwstr>
  </property>
</Properties>
</file>