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4BE6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6EDC2C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关于成立中国建筑装饰协会传统建筑与</w:t>
      </w:r>
    </w:p>
    <w:p w14:paraId="5A3D8B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园林景观分会的提案</w:t>
      </w:r>
    </w:p>
    <w:p w14:paraId="0751B331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1D4B1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各位常务理事：</w:t>
      </w:r>
    </w:p>
    <w:p w14:paraId="4E1025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国家历史文化保护、城市更新相关政策导向，古建修缮、园林景观行业市场规模持续扩大，但行业存在技艺传承难、标准不完善、资源分散等短板，协会现有分支机构未能覆盖该细分赛道。现提议设立中国建筑装饰协会传统建筑与园林景观分会，主要业务范畴包括：发展会员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传统技艺传承、人才培养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、技术攻关、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传统建筑相关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与绿色低碳技术推广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、行业调研、政策建议、信息统计与发布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EC81F1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现提请本次常务理事会审议。</w:t>
      </w:r>
    </w:p>
    <w:p w14:paraId="226DD8A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06C95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E4ACF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EC3EF7">
      <w:pPr>
        <w:numPr>
          <w:ilvl w:val="0"/>
          <w:numId w:val="0"/>
        </w:num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中国建筑装饰协会      </w:t>
      </w:r>
    </w:p>
    <w:p w14:paraId="39A55666">
      <w:pPr>
        <w:numPr>
          <w:ilvl w:val="0"/>
          <w:numId w:val="0"/>
        </w:num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2026年7月7日      </w:t>
      </w:r>
    </w:p>
    <w:p w14:paraId="5BEFC31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45621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CEC1E-6F5D-45E7-AD04-A9F77657A4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D255768-3ED5-44F4-B4C3-06AE680A02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782E657-EF0D-44C1-B751-186ACB31DF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572F101-8397-4731-98D8-F4B75B121E5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2311"/>
    <w:rsid w:val="13E14316"/>
    <w:rsid w:val="198C63B3"/>
    <w:rsid w:val="1D6814A7"/>
    <w:rsid w:val="229B4DEB"/>
    <w:rsid w:val="25821036"/>
    <w:rsid w:val="3B602177"/>
    <w:rsid w:val="48EE3617"/>
    <w:rsid w:val="4B1A41CF"/>
    <w:rsid w:val="4F11117E"/>
    <w:rsid w:val="51BA49DE"/>
    <w:rsid w:val="5B372400"/>
    <w:rsid w:val="5C5F1A56"/>
    <w:rsid w:val="5E1A2671"/>
    <w:rsid w:val="63DD3B47"/>
    <w:rsid w:val="6A3D4F96"/>
    <w:rsid w:val="6AAE4C00"/>
    <w:rsid w:val="6BD323DB"/>
    <w:rsid w:val="737E04AA"/>
    <w:rsid w:val="76F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0</TotalTime>
  <ScaleCrop>false</ScaleCrop>
  <LinksUpToDate>false</LinksUpToDate>
  <CharactersWithSpaces>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2026-07-06T01:43:00Z</dcterms:created>
  <dc:creator>Lenovo</dc:creator>
  <cp:lastModifiedBy>三三</cp:lastModifiedBy>
  <dcterms:modified xsi:type="dcterms:W3CDTF">2026-07-10T04:22:32Z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eyJoZGlkIjoiMTgwY2FiZWYyNTJhN2NlNzgyOTk1ODViY2FjZDgzMjEiLCJ1c2VySWQiOiI2NjY0ODY2MzAifQ==</vt:lpwstr>
  </property>
  <property fmtid="{D5CDD505-2E9C-101B-9397-08002B2CF9AE}" pid="4" name="ICV">
    <vt:lpwstr>D5EC65865873470F8D2320062907AD3F_12</vt:lpwstr>
  </property>
</Properties>
</file>