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7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5FBF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</w:t>
      </w:r>
    </w:p>
    <w:p w14:paraId="4F9F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家装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类工作方案</w:t>
      </w:r>
    </w:p>
    <w:p w14:paraId="44A2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_GB2312" w:hAnsi="仿宋" w:eastAsia="仿宋_GB2312" w:cs="Times New Roman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77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一、填报企业基本条件</w:t>
      </w:r>
    </w:p>
    <w:p w14:paraId="3DCD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填报企业在202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不得有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严重拖欠款和重大偷漏税事件；不得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政府部门通报、处罚。</w:t>
      </w:r>
    </w:p>
    <w:p w14:paraId="2B4E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二、统计指标和数据来源</w:t>
      </w:r>
    </w:p>
    <w:p w14:paraId="5415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收入总额、年度净利润、资产总额：按202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年度经会计师事务所审定的财务报表填列，收入及税金填写审计报告中装饰设计部分。</w:t>
      </w:r>
    </w:p>
    <w:p w14:paraId="2A7F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年度交纳税金总额：按202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年度本企业财务报表中的企业所得税、增值税、印花税、个人所得税、城市建设维护税、教育费附加、车船使用税、土地税、房产税等项的合计。</w:t>
      </w:r>
    </w:p>
    <w:p w14:paraId="5B37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3.质量技术指标：国家标准、行业标准、CBDA团体标准、地方标准、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国家专利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0F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4.集团型企业计算：如以集团名义上报，集团必须具备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实际施工运营团队及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企业资质，纳入合并报表的企业必须是集团全资子公司；同时，集团下属的全资子公司不得独立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报。</w:t>
      </w:r>
    </w:p>
    <w:p w14:paraId="6A2F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5.党建指标：党委、党总支、党支部个数及党员人数。</w:t>
      </w:r>
    </w:p>
    <w:p w14:paraId="6C8F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6.有下列情况之一的不予参加此次活动：</w:t>
      </w:r>
    </w:p>
    <w:p w14:paraId="07F9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6.1在2025年内有重大质量安全事故或伤亡事故被相关政府部门通报、处罚。</w:t>
      </w:r>
    </w:p>
    <w:p w14:paraId="3718F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6.2有不良社会影响及严重失信行为的企业。</w:t>
      </w:r>
    </w:p>
    <w:p w14:paraId="3D0C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6.3参加企业的填报资料有弄虚作假行为的。</w:t>
      </w:r>
    </w:p>
    <w:p w14:paraId="1E50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6.4参加企业填报的附表并非此次活动的标准格式。</w:t>
      </w:r>
    </w:p>
    <w:p w14:paraId="6835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6.5参加企业的资料未按规定时间内邮寄到的。</w:t>
      </w:r>
    </w:p>
    <w:p w14:paraId="21D4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对资料中存在的问题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不能做出合理解释并提供相应依据的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8E10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三、资料要求</w:t>
      </w:r>
    </w:p>
    <w:p w14:paraId="0602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1.2025年度中国建筑装饰协会行业综合数据统计家装类标准表。企业仅填写2024和2025年度两列数值，财务数据精确到小数点后面二位。</w:t>
      </w:r>
    </w:p>
    <w:p w14:paraId="118B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2.会计师事务所出具的2025年度审计报告原件或复印件加盖公章。（报告中要单独体现设计部分数据），审计报告包括正文、资产负债表、利润表、现金流量表、会计报表附注等。</w:t>
      </w:r>
    </w:p>
    <w:p w14:paraId="1376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税务机关提供的本年度的纳税证明。经税务机关审核盖章的企业所得税汇算清缴主表、企业所得税汇算清缴报告和纳税统计表，2025年度1-12月每月的纳税申报表和城建税、教育费附加、地方教育附加税（费）申报表，及银行缴税单。</w:t>
      </w:r>
    </w:p>
    <w:p w14:paraId="51FE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4.票据类资料。提供2025年1月-12月全年电子版票据（发票类只提供本公司收入部分的发票）。</w:t>
      </w:r>
    </w:p>
    <w:p w14:paraId="6B04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5.企业营业执照、资质证书、中国建筑装饰协会会员证书扫描件。</w:t>
      </w:r>
    </w:p>
    <w:p w14:paraId="0768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6.2025年度企业在册的一级注册建筑师统计表、各类一级注册工程师、中、高级工程师,并附相关证明资料扫描件。</w:t>
      </w:r>
    </w:p>
    <w:p w14:paraId="2B0E8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7.提交2025年度国家标准、行业标准、CBDA团体标准、地方标准名录（如有）,2025年度专利名录,并附相关证明资料扫描件（如有）。</w:t>
      </w:r>
    </w:p>
    <w:p w14:paraId="06DB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企业简介，企业发展介绍、主要负责人介绍（附照片）；企业技术研发能力；企业近年经营发展方向及目标等。同时提交一段可用于对外宣传的视频10分钟以内3G以下，可以是公司宣传、项目宣传、新工艺宣传等。</w:t>
      </w:r>
    </w:p>
    <w:p w14:paraId="67BE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企业将《2025年度中国建筑装饰协会行业综合数据统计设计类工作方案》中“三、资料要求”的1-4项编辑成册后，和封好盖章的电子版U盘一起邮寄到中国建筑装饰协会行业统计办公室，在此同时需进行网上填报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（发票部分存U盘提交，无需网上提交）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，过期不予受理。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FB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62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01.2025年度中国建筑装饰协会行业综合数据统计家装类标准表</w:t>
      </w:r>
    </w:p>
    <w:p w14:paraId="041B9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02.2025年度企业家装类项目区域统计表</w:t>
      </w:r>
    </w:p>
    <w:p w14:paraId="01AC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03.2025年度一级注册建造师统计表</w:t>
      </w:r>
    </w:p>
    <w:p w14:paraId="27A2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04.2025年度各类一级注册专业技术人员统计表</w:t>
      </w:r>
    </w:p>
    <w:p w14:paraId="4240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05.2025年度中、高级工程师统计表</w:t>
      </w:r>
    </w:p>
    <w:p w14:paraId="5FF84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06.2025年度国家标准、行业标准、CBDA团体标准、地方标准名录</w:t>
      </w:r>
    </w:p>
    <w:p w14:paraId="00213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07.2025年度专利名录</w:t>
      </w:r>
    </w:p>
    <w:p w14:paraId="6AA1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08.2025年度合作供应商满意度调查表</w:t>
      </w:r>
    </w:p>
    <w:p w14:paraId="50BB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AF7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2117449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表01</w:t>
      </w:r>
    </w:p>
    <w:tbl>
      <w:tblPr>
        <w:tblStyle w:val="11"/>
        <w:tblW w:w="5264" w:type="pct"/>
        <w:tblInd w:w="-2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150"/>
        <w:gridCol w:w="1406"/>
        <w:gridCol w:w="769"/>
        <w:gridCol w:w="994"/>
        <w:gridCol w:w="750"/>
        <w:gridCol w:w="975"/>
        <w:gridCol w:w="1225"/>
        <w:gridCol w:w="3"/>
      </w:tblGrid>
      <w:tr w14:paraId="31172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3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建筑装饰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行业综合数据统计</w:t>
            </w:r>
          </w:p>
          <w:p w14:paraId="5E65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家装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类标准表</w:t>
            </w:r>
          </w:p>
          <w:p w14:paraId="52E9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</w:tr>
      <w:tr w14:paraId="6818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41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5A10D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99" w:hRule="atLeast"/>
        </w:trPr>
        <w:tc>
          <w:tcPr>
            <w:tcW w:w="186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内   容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16"/>
                <w:szCs w:val="16"/>
              </w:rPr>
              <w:t>(小数点保留两位)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0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16"/>
                <w:szCs w:val="16"/>
              </w:rPr>
              <w:t>(小数点保留两位)</w:t>
            </w: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680C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35" w:hRule="atLeast"/>
        </w:trPr>
        <w:tc>
          <w:tcPr>
            <w:tcW w:w="186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31B1">
            <w:pPr>
              <w:rPr>
                <w:rFonts w:hint="eastAsia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BF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同比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％</w:t>
            </w: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同比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％</w:t>
            </w: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4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财</w:t>
            </w:r>
          </w:p>
          <w:p w14:paraId="4A2F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务</w:t>
            </w:r>
          </w:p>
          <w:p w14:paraId="1C57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指</w:t>
            </w:r>
          </w:p>
          <w:p w14:paraId="6287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年度工程施工结算收入总额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9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D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4D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1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4B63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缴纳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税金总额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2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D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4F2D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缴纳企业所得税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总额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2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3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FA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7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064B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缴纳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个人所得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总额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A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5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35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237B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缴纳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增值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总额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6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8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2FF4D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E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年度净利润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6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6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7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6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7AA2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4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1F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B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6F4E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8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2D86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务</w:t>
            </w:r>
          </w:p>
          <w:p w14:paraId="7DEC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05F4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02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平均客单值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4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9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旧房装修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自住翻新+二手房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亿元、占比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7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7E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9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适老改造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43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亿元、占比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6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6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0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2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A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2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局部改造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C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亿元、占比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E3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8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55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6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高档住房装修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0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亿元、占比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A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6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E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1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质</w:t>
            </w:r>
          </w:p>
          <w:p w14:paraId="043B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量</w:t>
            </w:r>
          </w:p>
          <w:p w14:paraId="17BF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技</w:t>
            </w:r>
          </w:p>
          <w:p w14:paraId="7976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术</w:t>
            </w:r>
          </w:p>
          <w:p w14:paraId="164A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指</w:t>
            </w:r>
          </w:p>
          <w:p w14:paraId="009F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8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E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项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7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4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项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1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A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E0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CBDA团体标准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项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0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D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0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6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项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0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3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2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8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国家专利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项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9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人</w:t>
            </w:r>
          </w:p>
          <w:p w14:paraId="53FF6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力</w:t>
            </w:r>
          </w:p>
          <w:p w14:paraId="15D41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资</w:t>
            </w:r>
          </w:p>
          <w:p w14:paraId="61DE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源</w:t>
            </w:r>
          </w:p>
          <w:p w14:paraId="0E571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指</w:t>
            </w:r>
          </w:p>
          <w:p w14:paraId="5266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C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公司社保人数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5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F5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1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3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7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2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A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5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一级注册建造师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D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各类一级注册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6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2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E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0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中级工程师 职称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7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0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C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高级工程师 职称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76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公司新增就业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8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E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A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C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慈</w:t>
            </w:r>
          </w:p>
          <w:p w14:paraId="467A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善</w:t>
            </w:r>
          </w:p>
          <w:p w14:paraId="5DDFE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指</w:t>
            </w:r>
          </w:p>
          <w:p w14:paraId="2FDB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标</w:t>
            </w:r>
          </w:p>
        </w:tc>
        <w:tc>
          <w:tcPr>
            <w:tcW w:w="1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5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捐赠现金及有价证券</w:t>
            </w:r>
          </w:p>
          <w:p w14:paraId="7A73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物资折价（个人）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B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次、万元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AF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2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7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7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FF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捐赠现金及有价证券</w:t>
            </w:r>
          </w:p>
          <w:p w14:paraId="736D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物资折价（单位）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次、万元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7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2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2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党</w:t>
            </w:r>
          </w:p>
          <w:p w14:paraId="4AB6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建</w:t>
            </w:r>
          </w:p>
          <w:p w14:paraId="0C8D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指</w:t>
            </w:r>
          </w:p>
          <w:p w14:paraId="2101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标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0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党委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26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BF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5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A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党总支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A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9C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4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C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1A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党支部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2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46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D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4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D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共产党员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6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08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C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41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FE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4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1D22C7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2121B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2FE2F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34FF4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48CF10E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表02</w:t>
      </w:r>
    </w:p>
    <w:p w14:paraId="2D8D75A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</w:t>
      </w:r>
    </w:p>
    <w:p w14:paraId="0F8649E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家装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区域统计表</w:t>
      </w:r>
    </w:p>
    <w:p w14:paraId="515F1C2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default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765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228"/>
        <w:gridCol w:w="2004"/>
        <w:gridCol w:w="1807"/>
        <w:gridCol w:w="1070"/>
        <w:gridCol w:w="1620"/>
      </w:tblGrid>
      <w:tr w14:paraId="585B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6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企业年度产值区域分布（%）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05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百分比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0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（黑龙江、吉林、辽宁）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4B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填写各区域产值占总产值的百分比。</w:t>
            </w:r>
          </w:p>
        </w:tc>
      </w:tr>
      <w:tr w14:paraId="2E05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（河北、天津、北京、山西、内蒙古）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9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（山西、甘肃、青海、宁夏、新疆）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E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F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（上海、江苏、浙江、福建、山东、台湾）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C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EF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（河南、湖北、湖南、安徽、江西）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9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3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（广东、广西、海南、香港、澳门）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5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B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（四川、贵州、云南、重庆、西藏）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3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国家级 □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省级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工程中心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F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国家级 □    省级 □</w:t>
            </w:r>
          </w:p>
        </w:tc>
      </w:tr>
      <w:tr w14:paraId="5732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国家级 □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省级 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工程中心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国家级 □    省级 □</w:t>
            </w:r>
          </w:p>
        </w:tc>
      </w:tr>
      <w:tr w14:paraId="3466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施工现场自动化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（智慧化）情况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请在相应的项目前面打√，并填写对应的信息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5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E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➀ 放线定位机器人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C30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8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➁ 3D扫描机器人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323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1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1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➂ “无电化”机具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F8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➃ 自动化安装设备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BA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➄ 其他自动化（智慧化）工地情况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AE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D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加工厂情况</w:t>
            </w:r>
          </w:p>
        </w:tc>
        <w:tc>
          <w:tcPr>
            <w:tcW w:w="7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3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是否拥有自有加工厂（加工中心）       □ 是       □ 否</w:t>
            </w:r>
          </w:p>
        </w:tc>
      </w:tr>
      <w:tr w14:paraId="1EE9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加工厂所在地：1、    2、    3、</w:t>
            </w:r>
          </w:p>
        </w:tc>
      </w:tr>
    </w:tbl>
    <w:p w14:paraId="0373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3ED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表03</w:t>
      </w:r>
    </w:p>
    <w:tbl>
      <w:tblPr>
        <w:tblStyle w:val="11"/>
        <w:tblW w:w="9938" w:type="dxa"/>
        <w:tblInd w:w="-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"/>
        <w:gridCol w:w="563"/>
        <w:gridCol w:w="136"/>
        <w:gridCol w:w="1439"/>
        <w:gridCol w:w="155"/>
        <w:gridCol w:w="1109"/>
        <w:gridCol w:w="760"/>
        <w:gridCol w:w="516"/>
        <w:gridCol w:w="709"/>
        <w:gridCol w:w="856"/>
        <w:gridCol w:w="278"/>
        <w:gridCol w:w="1134"/>
        <w:gridCol w:w="501"/>
        <w:gridCol w:w="633"/>
        <w:gridCol w:w="789"/>
        <w:gridCol w:w="203"/>
      </w:tblGrid>
      <w:tr w14:paraId="6DFF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420" w:hRule="atLeast"/>
        </w:trPr>
        <w:tc>
          <w:tcPr>
            <w:tcW w:w="97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中国建筑装饰协会行业综合数据统计家装类</w:t>
            </w:r>
          </w:p>
          <w:p w14:paraId="204A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一级注册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建造师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统计表</w:t>
            </w:r>
          </w:p>
          <w:p w14:paraId="573B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报企业：                                     联系人：</w:t>
            </w:r>
          </w:p>
        </w:tc>
      </w:tr>
      <w:tr w14:paraId="1077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420" w:hRule="atLeast"/>
        </w:trPr>
        <w:tc>
          <w:tcPr>
            <w:tcW w:w="97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2B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 联系电话：                                     E-mail：</w:t>
            </w:r>
          </w:p>
        </w:tc>
      </w:tr>
      <w:tr w14:paraId="7F71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0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CE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资格证书编号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1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注册编号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1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3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0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3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签发日期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备注</w:t>
            </w:r>
          </w:p>
        </w:tc>
      </w:tr>
      <w:tr w14:paraId="0F08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D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0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B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2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6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E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4A4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D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B5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5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6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5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C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0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6BF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2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D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3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F9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D5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C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3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DB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73A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0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7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D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6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12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5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4935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D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E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95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A66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9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3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06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D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A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B8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6545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28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E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2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7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3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A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8D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08A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9F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0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1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15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F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65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40BA2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0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2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3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C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C9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1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266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3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1C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3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79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C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7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48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CB6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F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4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C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7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7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B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1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1E93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7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5E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F9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A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A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C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E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0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211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A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3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D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2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4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6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A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3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AE3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A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1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C9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FC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F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0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7FB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D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4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5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E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5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094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" w:type="dxa"/>
          <w:trHeight w:val="590" w:hRule="atLeast"/>
        </w:trPr>
        <w:tc>
          <w:tcPr>
            <w:tcW w:w="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B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9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B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F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F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7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0A4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1481" w:hRule="atLeast"/>
        </w:trPr>
        <w:tc>
          <w:tcPr>
            <w:tcW w:w="9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表04</w:t>
            </w:r>
          </w:p>
          <w:p w14:paraId="16DC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中国建筑装饰协会行业综合数据统计家装类</w:t>
            </w:r>
          </w:p>
          <w:p w14:paraId="367A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注册专业技术人员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统计表</w:t>
            </w:r>
          </w:p>
          <w:p w14:paraId="5637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E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3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4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E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注册有效期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3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321D7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4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487C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8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ED8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D2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7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EE2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C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886C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3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48D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A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0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2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4CF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4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C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4F26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4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5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7F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B3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2387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3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3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2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B4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80D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E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A31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9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5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1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BC5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8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0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A089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B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E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0A0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A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F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C34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F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678B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6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F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3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BFE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F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B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5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A41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" w:type="dxa"/>
          <w:trHeight w:val="59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95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3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C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0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</w:tbl>
    <w:p w14:paraId="2DE5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2116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中国建筑装饰协会行业综合数据统计家装类</w:t>
      </w:r>
    </w:p>
    <w:p w14:paraId="0332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中、高级工程师统计表</w:t>
      </w:r>
    </w:p>
    <w:p w14:paraId="6DBD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082"/>
        <w:gridCol w:w="1564"/>
        <w:gridCol w:w="2071"/>
        <w:gridCol w:w="1275"/>
        <w:gridCol w:w="1626"/>
        <w:gridCol w:w="1220"/>
      </w:tblGrid>
      <w:tr w14:paraId="3F35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8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7154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C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4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3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7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3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7A05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8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F3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8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8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3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F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259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C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D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1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7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95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EBE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2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F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6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F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5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3B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4ED0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F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5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F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D6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A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5D6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C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2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C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FA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3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0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99C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B7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7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B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E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F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A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0B9D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1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6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5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1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62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49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395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8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1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0D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F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D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04F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E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2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2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1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B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88F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A4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E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1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3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4A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2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BCCD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B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E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D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D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AC6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B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1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3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2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7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B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1114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C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6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6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F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4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7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85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E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0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A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95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8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9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8CE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A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4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C7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6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8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1B8E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4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49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1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1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E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3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F333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E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8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3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7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BB3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C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E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C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8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967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A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8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0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CC1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0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B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8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4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5ED37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9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6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E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C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E0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</w:tbl>
    <w:p w14:paraId="38FB8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64" w:h="16273"/>
          <w:pgMar w:top="1440" w:right="1247" w:bottom="1440" w:left="1587" w:header="851" w:footer="992" w:gutter="0"/>
          <w:pgNumType w:fmt="numberInDash"/>
          <w:cols w:space="720" w:num="1"/>
          <w:docGrid w:linePitch="312" w:charSpace="0"/>
        </w:sectPr>
      </w:pPr>
    </w:p>
    <w:p w14:paraId="541D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表06</w:t>
      </w:r>
    </w:p>
    <w:p w14:paraId="3150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中国建筑装饰协会行业综合数据统计家装类</w:t>
      </w:r>
    </w:p>
    <w:p w14:paraId="0963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国家标准、行业标准、CBDA团体标准、地方标准名录</w:t>
      </w:r>
    </w:p>
    <w:p w14:paraId="1A57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39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97"/>
        <w:gridCol w:w="1597"/>
        <w:gridCol w:w="1210"/>
        <w:gridCol w:w="1597"/>
        <w:gridCol w:w="2372"/>
        <w:gridCol w:w="3147"/>
        <w:gridCol w:w="1598"/>
      </w:tblGrid>
      <w:tr w14:paraId="387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noWrap/>
            <w:vAlign w:val="center"/>
          </w:tcPr>
          <w:p w14:paraId="12E2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7" w:type="dxa"/>
            <w:noWrap/>
            <w:vAlign w:val="center"/>
          </w:tcPr>
          <w:p w14:paraId="03C02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597" w:type="dxa"/>
            <w:noWrap/>
            <w:vAlign w:val="center"/>
          </w:tcPr>
          <w:p w14:paraId="07C0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210" w:type="dxa"/>
            <w:noWrap/>
            <w:vAlign w:val="center"/>
          </w:tcPr>
          <w:p w14:paraId="06E2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597" w:type="dxa"/>
            <w:noWrap/>
            <w:vAlign w:val="center"/>
          </w:tcPr>
          <w:p w14:paraId="3D42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2372" w:type="dxa"/>
            <w:noWrap/>
            <w:vAlign w:val="center"/>
          </w:tcPr>
          <w:p w14:paraId="55A0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3147" w:type="dxa"/>
            <w:noWrap/>
            <w:vAlign w:val="center"/>
          </w:tcPr>
          <w:p w14:paraId="0871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1598" w:type="dxa"/>
            <w:noWrap/>
            <w:vAlign w:val="center"/>
          </w:tcPr>
          <w:p w14:paraId="5A7F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查询网址</w:t>
            </w:r>
          </w:p>
        </w:tc>
      </w:tr>
      <w:tr w14:paraId="525E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28B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597" w:type="dxa"/>
            <w:noWrap/>
            <w:vAlign w:val="center"/>
          </w:tcPr>
          <w:p w14:paraId="1BAD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608EC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661AD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51B2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31E45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7414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7716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74E5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6D3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597" w:type="dxa"/>
            <w:noWrap/>
            <w:vAlign w:val="center"/>
          </w:tcPr>
          <w:p w14:paraId="295E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098E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35CA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75BF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0A96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65548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597A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28B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8F3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597" w:type="dxa"/>
            <w:noWrap/>
            <w:vAlign w:val="center"/>
          </w:tcPr>
          <w:p w14:paraId="54DB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4EDC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5AF7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3D0B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03662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0559D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62B7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7B1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399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597" w:type="dxa"/>
            <w:noWrap/>
            <w:vAlign w:val="center"/>
          </w:tcPr>
          <w:p w14:paraId="1BA52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0B6D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7CA3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6A8B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2461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605A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4B410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4962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0353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597" w:type="dxa"/>
            <w:noWrap/>
            <w:vAlign w:val="center"/>
          </w:tcPr>
          <w:p w14:paraId="44EE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4C16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77D3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165D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7BB33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7DB1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1744C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684F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7AD8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597" w:type="dxa"/>
            <w:noWrap/>
            <w:vAlign w:val="center"/>
          </w:tcPr>
          <w:p w14:paraId="2FD9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6BDF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2571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14FDE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240D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5DDB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1D65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EF5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C56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597" w:type="dxa"/>
            <w:noWrap/>
            <w:vAlign w:val="center"/>
          </w:tcPr>
          <w:p w14:paraId="4A85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6682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40D3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3EBD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40B6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35436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6D9F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3E5D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6BD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597" w:type="dxa"/>
            <w:noWrap/>
            <w:vAlign w:val="center"/>
          </w:tcPr>
          <w:p w14:paraId="3B53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3050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614B2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5004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1C95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298E0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3AF6A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0D9F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D71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597" w:type="dxa"/>
            <w:noWrap/>
            <w:vAlign w:val="center"/>
          </w:tcPr>
          <w:p w14:paraId="762E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50590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106C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1265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3E4D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7AFC4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22484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427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B7F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597" w:type="dxa"/>
            <w:noWrap/>
            <w:vAlign w:val="center"/>
          </w:tcPr>
          <w:p w14:paraId="4D05C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105C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46D0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2DA6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5E73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1122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2DFC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16A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D67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597" w:type="dxa"/>
            <w:noWrap/>
            <w:vAlign w:val="center"/>
          </w:tcPr>
          <w:p w14:paraId="24C2B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4C5B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55AC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753C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4945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5A3E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4435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  <w:tr w14:paraId="20AA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FD1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1597" w:type="dxa"/>
            <w:noWrap/>
            <w:vAlign w:val="center"/>
          </w:tcPr>
          <w:p w14:paraId="38FC5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3529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 w14:paraId="28CD4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noWrap/>
            <w:vAlign w:val="center"/>
          </w:tcPr>
          <w:p w14:paraId="616AC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 w14:paraId="5333A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47" w:type="dxa"/>
            <w:noWrap/>
            <w:vAlign w:val="center"/>
          </w:tcPr>
          <w:p w14:paraId="5AC7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noWrap/>
            <w:vAlign w:val="center"/>
          </w:tcPr>
          <w:p w14:paraId="1353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</w:tr>
    </w:tbl>
    <w:p w14:paraId="6791C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9C09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default"/>
          <w:b/>
          <w:color w:val="000000" w:themeColor="text1"/>
          <w:spacing w:val="0"/>
          <w:kern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表07</w:t>
      </w:r>
    </w:p>
    <w:p w14:paraId="26D3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家装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</w:t>
      </w:r>
    </w:p>
    <w:p w14:paraId="764C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专 利 名 录</w:t>
      </w:r>
    </w:p>
    <w:p w14:paraId="3A2EE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13"/>
        <w:gridCol w:w="1372"/>
        <w:gridCol w:w="1811"/>
        <w:gridCol w:w="1372"/>
        <w:gridCol w:w="2252"/>
        <w:gridCol w:w="2252"/>
        <w:gridCol w:w="1811"/>
      </w:tblGrid>
      <w:tr w14:paraId="55370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专利名录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设计人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7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专利申请日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7652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F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5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87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A6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7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7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B3A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A7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8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C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4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FD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5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C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E7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157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3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32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2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E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E17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E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30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8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B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9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BF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E7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B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8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B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42C3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6AD0349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eastAsia="黑体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</w:p>
    <w:p w14:paraId="3FFC060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年度合作供应商满意度调查表（龙骨类）</w:t>
      </w:r>
    </w:p>
    <w:p w14:paraId="6F336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64" w:type="dxa"/>
        <w:tblInd w:w="-6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07"/>
        <w:gridCol w:w="1222"/>
        <w:gridCol w:w="964"/>
        <w:gridCol w:w="932"/>
        <w:gridCol w:w="740"/>
        <w:gridCol w:w="867"/>
        <w:gridCol w:w="1093"/>
        <w:gridCol w:w="847"/>
        <w:gridCol w:w="1007"/>
        <w:gridCol w:w="1178"/>
        <w:gridCol w:w="1136"/>
        <w:gridCol w:w="889"/>
        <w:gridCol w:w="911"/>
        <w:gridCol w:w="879"/>
        <w:gridCol w:w="728"/>
        <w:gridCol w:w="632"/>
      </w:tblGrid>
      <w:tr w14:paraId="2E1FC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9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B8E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646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B5D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E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39A6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225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8B9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767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B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ABF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5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A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7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79C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B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7B6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A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D54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5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6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F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9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3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1F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B3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8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85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2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23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6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1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3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46AB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5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9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0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1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8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0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8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C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5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1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4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5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CE7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4B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5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B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A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6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5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24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0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21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D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2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AC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B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A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D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9A3A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3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2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1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C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7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EB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9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6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E3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95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B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8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142F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882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年度合作供应商满意度调查表（板材类）</w:t>
      </w:r>
    </w:p>
    <w:p w14:paraId="5694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18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64"/>
        <w:gridCol w:w="1254"/>
        <w:gridCol w:w="953"/>
        <w:gridCol w:w="879"/>
        <w:gridCol w:w="825"/>
        <w:gridCol w:w="857"/>
        <w:gridCol w:w="1071"/>
        <w:gridCol w:w="857"/>
        <w:gridCol w:w="997"/>
        <w:gridCol w:w="1211"/>
        <w:gridCol w:w="1135"/>
        <w:gridCol w:w="890"/>
        <w:gridCol w:w="867"/>
        <w:gridCol w:w="868"/>
        <w:gridCol w:w="740"/>
        <w:gridCol w:w="675"/>
      </w:tblGrid>
      <w:tr w14:paraId="3276B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9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245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A13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399B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A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3181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E6B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EE8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5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A31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6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D9A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2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F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6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F0A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2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CC9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080B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1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8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0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8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4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2E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00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74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7E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1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2E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4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C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D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6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682D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F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E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5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2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0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F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4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37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C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0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7A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9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6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6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6EF8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0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D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F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8B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F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5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2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8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43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E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6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A5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60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3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C757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3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1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38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2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3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6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7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4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B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71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2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6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5B9F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满意度调查表（石材类）</w:t>
      </w:r>
    </w:p>
    <w:p w14:paraId="5C54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29" w:type="dxa"/>
        <w:tblInd w:w="-7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43"/>
        <w:gridCol w:w="1243"/>
        <w:gridCol w:w="962"/>
        <w:gridCol w:w="881"/>
        <w:gridCol w:w="846"/>
        <w:gridCol w:w="857"/>
        <w:gridCol w:w="1050"/>
        <w:gridCol w:w="857"/>
        <w:gridCol w:w="1018"/>
        <w:gridCol w:w="1200"/>
        <w:gridCol w:w="1104"/>
        <w:gridCol w:w="943"/>
        <w:gridCol w:w="835"/>
        <w:gridCol w:w="858"/>
        <w:gridCol w:w="769"/>
        <w:gridCol w:w="645"/>
      </w:tblGrid>
      <w:tr w14:paraId="2C7BE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2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40E1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91F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0136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F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0B2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D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9A8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A0B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6E3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8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4E28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E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B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A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BA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3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95B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82B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9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5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E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4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8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0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9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CD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B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1A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1C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A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D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B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4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C5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BAA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C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A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B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F0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7E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92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5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6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1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F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8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A1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32A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A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4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0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1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73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41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D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83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0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C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A8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E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C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F20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6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0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F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C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3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4F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E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1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E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F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C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F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2F9D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C8A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满意度调查表（瓷砖类）</w:t>
      </w:r>
    </w:p>
    <w:p w14:paraId="35FF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39" w:type="dxa"/>
        <w:tblInd w:w="-7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43"/>
        <w:gridCol w:w="1243"/>
        <w:gridCol w:w="951"/>
        <w:gridCol w:w="902"/>
        <w:gridCol w:w="825"/>
        <w:gridCol w:w="868"/>
        <w:gridCol w:w="1039"/>
        <w:gridCol w:w="836"/>
        <w:gridCol w:w="1071"/>
        <w:gridCol w:w="1200"/>
        <w:gridCol w:w="1061"/>
        <w:gridCol w:w="964"/>
        <w:gridCol w:w="847"/>
        <w:gridCol w:w="836"/>
        <w:gridCol w:w="782"/>
        <w:gridCol w:w="632"/>
      </w:tblGrid>
      <w:tr w14:paraId="06EED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A8B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C4C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43F5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C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D15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B25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3D0A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3F84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A5B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3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5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7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72C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0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4EB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3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A7DB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45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1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F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A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2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A6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F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EF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1C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A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E3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0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A7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4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D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5F54E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6E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C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1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3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E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6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2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2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FF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2665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E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C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C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1A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F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C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D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96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2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C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5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2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C3FA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C3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5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1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1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66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FB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A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68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45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1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D9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C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68EB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满意度调查表（地毯类）</w:t>
      </w:r>
    </w:p>
    <w:p w14:paraId="4C13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39" w:type="dxa"/>
        <w:tblInd w:w="-7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11"/>
        <w:gridCol w:w="1232"/>
        <w:gridCol w:w="973"/>
        <w:gridCol w:w="913"/>
        <w:gridCol w:w="825"/>
        <w:gridCol w:w="857"/>
        <w:gridCol w:w="1039"/>
        <w:gridCol w:w="879"/>
        <w:gridCol w:w="1007"/>
        <w:gridCol w:w="1221"/>
        <w:gridCol w:w="1072"/>
        <w:gridCol w:w="953"/>
        <w:gridCol w:w="868"/>
        <w:gridCol w:w="804"/>
        <w:gridCol w:w="793"/>
        <w:gridCol w:w="653"/>
      </w:tblGrid>
      <w:tr w14:paraId="4DFB7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6D0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F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8CB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5C63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0B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06D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806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5FC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13D9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A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D6D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9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6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B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2B0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EA8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A78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1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1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B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1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64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5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EA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3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B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35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8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9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B4AF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4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2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0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C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4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F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E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8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FB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68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B2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5B0A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2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1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1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5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2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33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5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0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9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2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4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FA4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B5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11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2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E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4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D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6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7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A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9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2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25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7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C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87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EB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2827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2DD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满意度调查表（空调类）</w:t>
      </w:r>
    </w:p>
    <w:p w14:paraId="0D2D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78"/>
        <w:gridCol w:w="1243"/>
        <w:gridCol w:w="973"/>
        <w:gridCol w:w="945"/>
        <w:gridCol w:w="825"/>
        <w:gridCol w:w="846"/>
        <w:gridCol w:w="1029"/>
        <w:gridCol w:w="879"/>
        <w:gridCol w:w="985"/>
        <w:gridCol w:w="1243"/>
        <w:gridCol w:w="1093"/>
        <w:gridCol w:w="921"/>
        <w:gridCol w:w="911"/>
        <w:gridCol w:w="761"/>
        <w:gridCol w:w="771"/>
        <w:gridCol w:w="654"/>
      </w:tblGrid>
      <w:tr w14:paraId="1A4F9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1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C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F63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1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32B4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B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50E0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0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9D2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2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410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3042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148E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1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636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9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9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F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2C86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9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5D63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7FC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F5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1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B9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5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51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E8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7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4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51BC7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E9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4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F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3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1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A6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E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F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14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6494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5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9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1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7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0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9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F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8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7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D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2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E6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328F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3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6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63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F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1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0A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1B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F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6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9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37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7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0AE8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满意度调查表（电线、电缆类）</w:t>
      </w:r>
    </w:p>
    <w:p w14:paraId="6D1D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75" w:type="dxa"/>
        <w:tblInd w:w="-6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79"/>
        <w:gridCol w:w="1275"/>
        <w:gridCol w:w="951"/>
        <w:gridCol w:w="945"/>
        <w:gridCol w:w="814"/>
        <w:gridCol w:w="847"/>
        <w:gridCol w:w="1050"/>
        <w:gridCol w:w="868"/>
        <w:gridCol w:w="996"/>
        <w:gridCol w:w="1264"/>
        <w:gridCol w:w="1093"/>
        <w:gridCol w:w="932"/>
        <w:gridCol w:w="868"/>
        <w:gridCol w:w="793"/>
        <w:gridCol w:w="729"/>
        <w:gridCol w:w="664"/>
      </w:tblGrid>
      <w:tr w14:paraId="48945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0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4024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1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5439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C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895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F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5AE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680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362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557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5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BE2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0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A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6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325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F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116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4FE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1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1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7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5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1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A5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A2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F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AB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C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53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0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D6D1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8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2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0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8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2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3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FA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1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A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6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7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8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97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A2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123C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6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5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1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7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1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73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45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9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99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B9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4ADA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8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0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B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3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09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5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3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1A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54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05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A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5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3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7780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7F0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79C3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85" w:type="dxa"/>
        <w:tblInd w:w="-6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68"/>
        <w:gridCol w:w="1307"/>
        <w:gridCol w:w="932"/>
        <w:gridCol w:w="943"/>
        <w:gridCol w:w="836"/>
        <w:gridCol w:w="825"/>
        <w:gridCol w:w="1060"/>
        <w:gridCol w:w="858"/>
        <w:gridCol w:w="1007"/>
        <w:gridCol w:w="1275"/>
        <w:gridCol w:w="1103"/>
        <w:gridCol w:w="922"/>
        <w:gridCol w:w="835"/>
        <w:gridCol w:w="793"/>
        <w:gridCol w:w="750"/>
        <w:gridCol w:w="675"/>
      </w:tblGrid>
      <w:tr w14:paraId="0D50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2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5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C98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2A1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393C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8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96E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2C7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092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1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3A5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1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45B9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1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C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9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FEF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E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F92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7B3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76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F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D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0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D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AB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C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8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2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4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38D5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A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E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C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F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F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3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E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BC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77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7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6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A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7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4FB2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F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F7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3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8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C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7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A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E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9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5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7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3F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2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CDB1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D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E0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A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C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E0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D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2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6D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0B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3F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E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17D8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满意度调查表（灯具类）</w:t>
      </w:r>
    </w:p>
    <w:p w14:paraId="756E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86" w:type="dxa"/>
        <w:tblInd w:w="-6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68"/>
        <w:gridCol w:w="1329"/>
        <w:gridCol w:w="975"/>
        <w:gridCol w:w="910"/>
        <w:gridCol w:w="847"/>
        <w:gridCol w:w="782"/>
        <w:gridCol w:w="1093"/>
        <w:gridCol w:w="889"/>
        <w:gridCol w:w="954"/>
        <w:gridCol w:w="1296"/>
        <w:gridCol w:w="1093"/>
        <w:gridCol w:w="932"/>
        <w:gridCol w:w="836"/>
        <w:gridCol w:w="761"/>
        <w:gridCol w:w="782"/>
        <w:gridCol w:w="664"/>
      </w:tblGrid>
      <w:tr w14:paraId="70F32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A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D21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3B0C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373D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C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E2C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7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F07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9CC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4C1E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A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25CC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A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B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8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238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4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D36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7E63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F2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F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5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D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22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6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9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ED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4C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0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67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4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7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F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1F23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9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E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E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5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C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B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B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E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B8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0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2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6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4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6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A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574A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E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E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5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53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1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9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4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4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F5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F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6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0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E146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4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F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B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D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F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0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B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4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5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C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8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A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3697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8E7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洁具、卫浴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697F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11"/>
        <w:gridCol w:w="1307"/>
        <w:gridCol w:w="932"/>
        <w:gridCol w:w="922"/>
        <w:gridCol w:w="889"/>
        <w:gridCol w:w="793"/>
        <w:gridCol w:w="1082"/>
        <w:gridCol w:w="932"/>
        <w:gridCol w:w="943"/>
        <w:gridCol w:w="1296"/>
        <w:gridCol w:w="1072"/>
        <w:gridCol w:w="932"/>
        <w:gridCol w:w="878"/>
        <w:gridCol w:w="686"/>
        <w:gridCol w:w="825"/>
        <w:gridCol w:w="664"/>
      </w:tblGrid>
      <w:tr w14:paraId="78875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4B6C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6D0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4F1A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1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3C9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1D6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2B2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B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1E2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0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6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E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B40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2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5A05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59B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0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C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D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B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BD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92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94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5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B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80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20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D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0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3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227E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1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6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9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0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4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A2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5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A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F02F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A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96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5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C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D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F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14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4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0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C3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D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38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87DB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10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4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1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B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B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7F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A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B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0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3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5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4B3F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5D68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37419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2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49C1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C19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FF2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3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5B28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4926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678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6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04FA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1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3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4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0BF0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3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779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984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9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1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8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D4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6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A5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5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7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9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3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8B2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2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3A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2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5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9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B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C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F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7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AA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B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7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50C0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B9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2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9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C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66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4C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E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0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F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B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3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66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84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E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29CF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C0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AC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1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D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E8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9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D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2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5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B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3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0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F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5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2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5639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1BA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11577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eastAsia="zh-CN"/>
        </w:rPr>
      </w:pPr>
    </w:p>
    <w:tbl>
      <w:tblPr>
        <w:tblStyle w:val="11"/>
        <w:tblW w:w="15707" w:type="dxa"/>
        <w:tblInd w:w="-6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4474E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8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F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6D7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37D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8A8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9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010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F48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2A5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2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09F5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5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D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9E6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289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88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3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5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1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F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0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5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1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2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3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71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6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9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9504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9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D5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1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D8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D6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F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C5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F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4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B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7B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5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2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FB99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9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53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0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9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08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D7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F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F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3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0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E4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4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A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E25B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4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E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4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9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0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3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5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B9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2CAE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壁纸壁布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0DD6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eastAsia="zh-CN"/>
        </w:rPr>
      </w:pPr>
    </w:p>
    <w:tbl>
      <w:tblPr>
        <w:tblStyle w:val="11"/>
        <w:tblW w:w="15654" w:type="dxa"/>
        <w:tblInd w:w="-6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07"/>
        <w:gridCol w:w="943"/>
        <w:gridCol w:w="911"/>
        <w:gridCol w:w="900"/>
        <w:gridCol w:w="761"/>
        <w:gridCol w:w="1125"/>
        <w:gridCol w:w="953"/>
        <w:gridCol w:w="943"/>
        <w:gridCol w:w="1264"/>
        <w:gridCol w:w="1040"/>
        <w:gridCol w:w="975"/>
        <w:gridCol w:w="857"/>
        <w:gridCol w:w="707"/>
        <w:gridCol w:w="814"/>
        <w:gridCol w:w="622"/>
      </w:tblGrid>
      <w:tr w14:paraId="4FD2B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0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3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7F1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E12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EE3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B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669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69C0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CF1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60B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A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E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2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7F5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F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412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A9D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62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3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5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9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8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68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B3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3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82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2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CB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6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2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2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7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FC73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2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6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C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14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0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7B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E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8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68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2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1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DC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B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5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51C2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D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A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E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9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E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B9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9C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6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0B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4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73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0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B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87F7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E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2A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4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0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D2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C6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E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A4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3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22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C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D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34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6C01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E134B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DA5D1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DA5D1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70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36C9A"/>
    <w:rsid w:val="11F42A49"/>
    <w:rsid w:val="12066C12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1F271A"/>
    <w:rsid w:val="29661E94"/>
    <w:rsid w:val="29792D7F"/>
    <w:rsid w:val="29ED12E6"/>
    <w:rsid w:val="2B4835DD"/>
    <w:rsid w:val="2B765075"/>
    <w:rsid w:val="2C4454BD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000AAD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5C7662"/>
    <w:rsid w:val="4A6570A4"/>
    <w:rsid w:val="4BEF10FE"/>
    <w:rsid w:val="4C436C74"/>
    <w:rsid w:val="4DB47F80"/>
    <w:rsid w:val="4E5934BE"/>
    <w:rsid w:val="4EC15329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C8224D"/>
    <w:rsid w:val="6E5536D2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2279</Words>
  <Characters>2485</Characters>
  <Lines>153</Lines>
  <Paragraphs>72</Paragraphs>
  <TotalTime>52</TotalTime>
  <ScaleCrop>false</ScaleCrop>
  <LinksUpToDate>false</LinksUpToDate>
  <CharactersWithSpaces>2903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2026-06-18T02:33:21Z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445F611477B145A59192E715ABD2BDB2_13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