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2BDA3">
      <w:pPr>
        <w:keepNext w:val="0"/>
        <w:keepLines w:val="0"/>
        <w:pageBreakBefore w:val="0"/>
        <w:widowControl w:val="0"/>
        <w:kinsoku w:val="0"/>
        <w:wordWrap/>
        <w:overflowPunct/>
        <w:topLinePunct w:val="0"/>
        <w:autoSpaceDE w:val="0"/>
        <w:autoSpaceDN w:val="0"/>
        <w:bidi w:val="0"/>
        <w:adjustRightInd w:val="0"/>
        <w:snapToGrid/>
        <w:spacing w:line="240" w:lineRule="auto"/>
        <w:jc w:val="left"/>
        <w:textAlignment w:val="baseline"/>
        <w:rPr>
          <w:rFonts w:hint="eastAsia" w:ascii="黑体" w:hAnsi="黑体" w:eastAsia="黑体" w:cs="黑体"/>
          <w:b w:val="0"/>
          <w:bCs w:val="0"/>
          <w:snapToGrid w:val="0"/>
          <w:color w:val="000000"/>
          <w:spacing w:val="-12"/>
          <w:kern w:val="0"/>
          <w:sz w:val="32"/>
          <w:szCs w:val="32"/>
          <w:highlight w:val="none"/>
        </w:rPr>
      </w:pPr>
      <w:bookmarkStart w:id="0" w:name="_GoBack"/>
      <w:bookmarkEnd w:id="0"/>
      <w:r>
        <w:rPr>
          <w:rFonts w:hint="eastAsia" w:ascii="黑体" w:hAnsi="黑体" w:eastAsia="黑体" w:cs="黑体"/>
          <w:b w:val="0"/>
          <w:bCs w:val="0"/>
          <w:snapToGrid w:val="0"/>
          <w:color w:val="000000"/>
          <w:spacing w:val="-12"/>
          <w:kern w:val="0"/>
          <w:sz w:val="32"/>
          <w:szCs w:val="32"/>
          <w:highlight w:val="none"/>
        </w:rPr>
        <w:t>附件</w:t>
      </w:r>
    </w:p>
    <w:p w14:paraId="2F7E0409">
      <w:pPr>
        <w:keepNext w:val="0"/>
        <w:keepLines w:val="0"/>
        <w:pageBreakBefore w:val="0"/>
        <w:widowControl w:val="0"/>
        <w:kinsoku w:val="0"/>
        <w:wordWrap/>
        <w:overflowPunct/>
        <w:topLinePunct w:val="0"/>
        <w:autoSpaceDE w:val="0"/>
        <w:autoSpaceDN w:val="0"/>
        <w:bidi w:val="0"/>
        <w:adjustRightInd w:val="0"/>
        <w:snapToGrid/>
        <w:spacing w:line="240" w:lineRule="auto"/>
        <w:jc w:val="center"/>
        <w:textAlignment w:val="baseline"/>
        <w:rPr>
          <w:rFonts w:hint="eastAsia" w:ascii="方正小标宋简体" w:hAnsi="方正小标宋简体" w:eastAsia="方正小标宋简体" w:cs="方正小标宋简体"/>
          <w:b w:val="0"/>
          <w:bCs w:val="0"/>
          <w:snapToGrid w:val="0"/>
          <w:color w:val="000000"/>
          <w:kern w:val="0"/>
          <w:sz w:val="36"/>
          <w:szCs w:val="36"/>
          <w:highlight w:val="none"/>
        </w:rPr>
      </w:pPr>
      <w:r>
        <w:rPr>
          <w:rFonts w:hint="eastAsia" w:ascii="方正小标宋简体" w:hAnsi="方正小标宋简体" w:eastAsia="方正小标宋简体" w:cs="方正小标宋简体"/>
          <w:b w:val="0"/>
          <w:bCs w:val="0"/>
          <w:snapToGrid w:val="0"/>
          <w:color w:val="000000"/>
          <w:kern w:val="0"/>
          <w:sz w:val="36"/>
          <w:szCs w:val="36"/>
          <w:highlight w:val="none"/>
        </w:rPr>
        <w:t>第六届“优智杯”智慧建造应用大赛报名表</w:t>
      </w:r>
    </w:p>
    <w:p w14:paraId="05F011E3">
      <w:pPr>
        <w:keepNext w:val="0"/>
        <w:keepLines w:val="0"/>
        <w:pageBreakBefore w:val="0"/>
        <w:widowControl w:val="0"/>
        <w:kinsoku w:val="0"/>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b w:val="0"/>
          <w:bCs w:val="0"/>
          <w:strike w:val="0"/>
          <w:dstrike w:val="0"/>
          <w:snapToGrid w:val="0"/>
          <w:color w:val="000000"/>
          <w:kern w:val="0"/>
          <w:sz w:val="32"/>
          <w:szCs w:val="32"/>
          <w:highlight w:val="none"/>
        </w:rPr>
      </w:pPr>
    </w:p>
    <w:tbl>
      <w:tblPr>
        <w:tblStyle w:val="17"/>
        <w:tblW w:w="95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651"/>
        <w:gridCol w:w="1905"/>
        <w:gridCol w:w="3030"/>
      </w:tblGrid>
      <w:tr w14:paraId="4448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39" w:type="dxa"/>
            <w:vAlign w:val="center"/>
          </w:tcPr>
          <w:p w14:paraId="1505E4CD">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作品名称</w:t>
            </w:r>
          </w:p>
        </w:tc>
        <w:tc>
          <w:tcPr>
            <w:tcW w:w="7586" w:type="dxa"/>
            <w:gridSpan w:val="3"/>
            <w:vAlign w:val="center"/>
          </w:tcPr>
          <w:p w14:paraId="2583D23E">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b/>
                <w:bCs/>
                <w:snapToGrid w:val="0"/>
                <w:color w:val="000000"/>
                <w:kern w:val="0"/>
                <w:sz w:val="28"/>
                <w:szCs w:val="28"/>
                <w:highlight w:val="none"/>
              </w:rPr>
            </w:pPr>
          </w:p>
        </w:tc>
      </w:tr>
      <w:tr w14:paraId="600C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vAlign w:val="center"/>
          </w:tcPr>
          <w:p w14:paraId="43432169">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申报单位</w:t>
            </w:r>
          </w:p>
          <w:p w14:paraId="610790A8">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(可联合申</w:t>
            </w:r>
          </w:p>
          <w:p w14:paraId="04AB9CFD">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报参赛)</w:t>
            </w:r>
          </w:p>
        </w:tc>
        <w:tc>
          <w:tcPr>
            <w:tcW w:w="2651" w:type="dxa"/>
            <w:vAlign w:val="center"/>
          </w:tcPr>
          <w:p w14:paraId="651B9790">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1.</w:t>
            </w:r>
          </w:p>
          <w:p w14:paraId="51885DBD">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2.</w:t>
            </w:r>
          </w:p>
          <w:p w14:paraId="19FCB3DE">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3.</w:t>
            </w:r>
          </w:p>
          <w:p w14:paraId="705F2752">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4.</w:t>
            </w:r>
          </w:p>
          <w:p w14:paraId="3F44E2A6">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5.</w:t>
            </w:r>
          </w:p>
        </w:tc>
        <w:tc>
          <w:tcPr>
            <w:tcW w:w="1905" w:type="dxa"/>
            <w:vAlign w:val="center"/>
          </w:tcPr>
          <w:p w14:paraId="6D8A32F5">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企业类型</w:t>
            </w:r>
          </w:p>
          <w:p w14:paraId="4B0AD264">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(建设、设计、施工、院校)</w:t>
            </w:r>
          </w:p>
        </w:tc>
        <w:tc>
          <w:tcPr>
            <w:tcW w:w="3030" w:type="dxa"/>
            <w:vAlign w:val="center"/>
          </w:tcPr>
          <w:p w14:paraId="2F3F3435">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1EE7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39" w:type="dxa"/>
            <w:vAlign w:val="center"/>
          </w:tcPr>
          <w:p w14:paraId="5C464E9A">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联系人</w:t>
            </w:r>
          </w:p>
        </w:tc>
        <w:tc>
          <w:tcPr>
            <w:tcW w:w="2651" w:type="dxa"/>
            <w:vAlign w:val="center"/>
          </w:tcPr>
          <w:p w14:paraId="48AE5055">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c>
          <w:tcPr>
            <w:tcW w:w="1905" w:type="dxa"/>
            <w:vAlign w:val="center"/>
          </w:tcPr>
          <w:p w14:paraId="4253928C">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手机</w:t>
            </w:r>
          </w:p>
        </w:tc>
        <w:tc>
          <w:tcPr>
            <w:tcW w:w="3030" w:type="dxa"/>
            <w:vAlign w:val="center"/>
          </w:tcPr>
          <w:p w14:paraId="342B1091">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5C79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939" w:type="dxa"/>
            <w:vAlign w:val="center"/>
          </w:tcPr>
          <w:p w14:paraId="6D5EC7B2">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职  务</w:t>
            </w:r>
          </w:p>
        </w:tc>
        <w:tc>
          <w:tcPr>
            <w:tcW w:w="2651" w:type="dxa"/>
            <w:vAlign w:val="center"/>
          </w:tcPr>
          <w:p w14:paraId="0A25D80A">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c>
          <w:tcPr>
            <w:tcW w:w="1905" w:type="dxa"/>
            <w:vAlign w:val="center"/>
          </w:tcPr>
          <w:p w14:paraId="3270D966">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邮箱</w:t>
            </w:r>
          </w:p>
        </w:tc>
        <w:tc>
          <w:tcPr>
            <w:tcW w:w="3030" w:type="dxa"/>
            <w:vAlign w:val="center"/>
          </w:tcPr>
          <w:p w14:paraId="7AB9FE0E">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687B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9" w:type="dxa"/>
            <w:vAlign w:val="center"/>
          </w:tcPr>
          <w:p w14:paraId="7E78BD0E">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工程名称</w:t>
            </w:r>
          </w:p>
        </w:tc>
        <w:tc>
          <w:tcPr>
            <w:tcW w:w="7586" w:type="dxa"/>
            <w:gridSpan w:val="3"/>
            <w:vAlign w:val="center"/>
          </w:tcPr>
          <w:p w14:paraId="389D22C6">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0D10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939" w:type="dxa"/>
            <w:vAlign w:val="center"/>
          </w:tcPr>
          <w:p w14:paraId="04BF821F">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工程地址</w:t>
            </w:r>
          </w:p>
        </w:tc>
        <w:tc>
          <w:tcPr>
            <w:tcW w:w="7586" w:type="dxa"/>
            <w:gridSpan w:val="3"/>
            <w:vAlign w:val="center"/>
          </w:tcPr>
          <w:p w14:paraId="469F223E">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5918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939" w:type="dxa"/>
            <w:vAlign w:val="center"/>
          </w:tcPr>
          <w:p w14:paraId="554A98A4">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开工竣工时间</w:t>
            </w:r>
          </w:p>
        </w:tc>
        <w:tc>
          <w:tcPr>
            <w:tcW w:w="2651" w:type="dxa"/>
            <w:vAlign w:val="center"/>
          </w:tcPr>
          <w:p w14:paraId="7A6881EF">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c>
          <w:tcPr>
            <w:tcW w:w="1905" w:type="dxa"/>
            <w:vAlign w:val="center"/>
          </w:tcPr>
          <w:p w14:paraId="59C39D63">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采用技术费用</w:t>
            </w:r>
          </w:p>
        </w:tc>
        <w:tc>
          <w:tcPr>
            <w:tcW w:w="3030" w:type="dxa"/>
            <w:vAlign w:val="center"/>
          </w:tcPr>
          <w:p w14:paraId="7010B33B">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r w14:paraId="4002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1939" w:type="dxa"/>
            <w:vAlign w:val="center"/>
          </w:tcPr>
          <w:p w14:paraId="783F3E09">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申报种类</w:t>
            </w:r>
          </w:p>
        </w:tc>
        <w:tc>
          <w:tcPr>
            <w:tcW w:w="7586" w:type="dxa"/>
            <w:gridSpan w:val="3"/>
            <w:vAlign w:val="center"/>
          </w:tcPr>
          <w:p w14:paraId="3C2AAC39">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both"/>
              <w:textAlignment w:val="baseline"/>
              <w:rPr>
                <w:rFonts w:hint="eastAsia" w:ascii="仿宋_GB2312" w:hAnsi="仿宋_GB2312" w:eastAsia="仿宋_GB2312" w:cs="仿宋_GB2312"/>
                <w:snapToGrid w:val="0"/>
                <w:color w:val="000000"/>
                <w:kern w:val="0"/>
                <w:sz w:val="28"/>
                <w:szCs w:val="28"/>
                <w:highlight w:val="none"/>
              </w:rPr>
            </w:pPr>
          </w:p>
        </w:tc>
      </w:tr>
    </w:tbl>
    <w:p w14:paraId="15B6DDB7">
      <w:pPr>
        <w:keepNext w:val="0"/>
        <w:keepLines w:val="0"/>
        <w:pageBreakBefore w:val="0"/>
        <w:widowControl w:val="0"/>
        <w:wordWrap/>
        <w:overflowPunct/>
        <w:topLinePunct w:val="0"/>
        <w:bidi w:val="0"/>
        <w:snapToGrid/>
        <w:spacing w:line="240" w:lineRule="auto"/>
        <w:ind w:left="0" w:firstLine="608" w:firstLineChars="200"/>
        <w:jc w:val="left"/>
        <w:rPr>
          <w:rFonts w:hint="eastAsia" w:ascii="仿宋" w:hAnsi="仿宋" w:eastAsia="仿宋" w:cs="仿宋"/>
          <w:spacing w:val="-3"/>
          <w:sz w:val="31"/>
          <w:szCs w:val="31"/>
          <w:highlight w:val="none"/>
        </w:rPr>
      </w:pPr>
      <w:r>
        <w:rPr>
          <w:rFonts w:hint="eastAsia"/>
          <w:spacing w:val="-3"/>
          <w:sz w:val="31"/>
          <w:szCs w:val="31"/>
          <w:highlight w:val="none"/>
        </w:rPr>
        <w:br w:type="page"/>
      </w:r>
    </w:p>
    <w:tbl>
      <w:tblPr>
        <w:tblStyle w:val="17"/>
        <w:tblW w:w="951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820"/>
        <w:gridCol w:w="1905"/>
        <w:gridCol w:w="2865"/>
      </w:tblGrid>
      <w:tr w14:paraId="0846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10" w:type="dxa"/>
            <w:gridSpan w:val="4"/>
            <w:vAlign w:val="center"/>
          </w:tcPr>
          <w:p w14:paraId="25E9A204">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团队主要成员(限10人)</w:t>
            </w:r>
          </w:p>
        </w:tc>
      </w:tr>
      <w:tr w14:paraId="349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20" w:type="dxa"/>
            <w:vAlign w:val="center"/>
          </w:tcPr>
          <w:p w14:paraId="3238B938">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姓名</w:t>
            </w:r>
          </w:p>
        </w:tc>
        <w:tc>
          <w:tcPr>
            <w:tcW w:w="2820" w:type="dxa"/>
            <w:vAlign w:val="center"/>
          </w:tcPr>
          <w:p w14:paraId="79923194">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单位</w:t>
            </w:r>
          </w:p>
        </w:tc>
        <w:tc>
          <w:tcPr>
            <w:tcW w:w="1905" w:type="dxa"/>
            <w:vAlign w:val="center"/>
          </w:tcPr>
          <w:p w14:paraId="03DFFE8B">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职务</w:t>
            </w:r>
          </w:p>
        </w:tc>
        <w:tc>
          <w:tcPr>
            <w:tcW w:w="2865" w:type="dxa"/>
            <w:vAlign w:val="center"/>
          </w:tcPr>
          <w:p w14:paraId="638C7DBC">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手机</w:t>
            </w:r>
          </w:p>
        </w:tc>
      </w:tr>
      <w:tr w14:paraId="252A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20" w:type="dxa"/>
          </w:tcPr>
          <w:p w14:paraId="1CAFA083">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7CC0887C">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3C60BD66">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0DB17804">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7FCD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1832E3AB">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2FCC244A">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1018F37F">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059B1563">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6CB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2657B1D1">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07C7D8AB">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1582AD70">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7BFF599D">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1C33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2D7C074F">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71014F9A">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2955E190">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4B0DADF6">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53AE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75D77A50">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0EFB4167">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27610F38">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4267231B">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7A35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63F7676A">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5ED36DCA">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532E660E">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688132FF">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383F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14E7D1E4">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4E61D9A2">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2DCC2EBA">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5D3CDE32">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262E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415246EA">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165E1ADE">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00DAF8AD">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311F6429">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702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2192283B">
            <w:pPr>
              <w:pStyle w:val="11"/>
              <w:keepNext w:val="0"/>
              <w:keepLines w:val="0"/>
              <w:pageBreakBefore w:val="0"/>
              <w:widowControl w:val="0"/>
              <w:wordWrap/>
              <w:overflowPunct/>
              <w:topLinePunct w:val="0"/>
              <w:bidi w:val="0"/>
              <w:snapToGrid/>
              <w:spacing w:line="240" w:lineRule="auto"/>
              <w:ind w:left="0" w:firstLine="408" w:firstLineChars="200"/>
              <w:rPr>
                <w:rFonts w:hint="eastAsia"/>
                <w:spacing w:val="-3"/>
                <w:sz w:val="21"/>
                <w:szCs w:val="21"/>
                <w:highlight w:val="none"/>
                <w:lang w:eastAsia="zh-CN"/>
              </w:rPr>
            </w:pPr>
          </w:p>
        </w:tc>
        <w:tc>
          <w:tcPr>
            <w:tcW w:w="2820" w:type="dxa"/>
          </w:tcPr>
          <w:p w14:paraId="2BF0D209">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1905" w:type="dxa"/>
          </w:tcPr>
          <w:p w14:paraId="1CB86DA2">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c>
          <w:tcPr>
            <w:tcW w:w="2865" w:type="dxa"/>
          </w:tcPr>
          <w:p w14:paraId="3AF5FC93">
            <w:pPr>
              <w:pStyle w:val="11"/>
              <w:keepNext w:val="0"/>
              <w:keepLines w:val="0"/>
              <w:pageBreakBefore w:val="0"/>
              <w:widowControl w:val="0"/>
              <w:wordWrap/>
              <w:overflowPunct/>
              <w:topLinePunct w:val="0"/>
              <w:bidi w:val="0"/>
              <w:snapToGrid/>
              <w:spacing w:line="240" w:lineRule="auto"/>
              <w:ind w:left="0" w:firstLine="548" w:firstLineChars="200"/>
              <w:rPr>
                <w:rFonts w:hint="eastAsia"/>
                <w:spacing w:val="-3"/>
                <w:sz w:val="28"/>
                <w:szCs w:val="28"/>
                <w:highlight w:val="none"/>
                <w:lang w:eastAsia="zh-CN"/>
              </w:rPr>
            </w:pPr>
          </w:p>
        </w:tc>
      </w:tr>
      <w:tr w14:paraId="7710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20" w:type="dxa"/>
            <w:vAlign w:val="center"/>
          </w:tcPr>
          <w:p w14:paraId="196921E7">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使用软件</w:t>
            </w:r>
          </w:p>
        </w:tc>
        <w:tc>
          <w:tcPr>
            <w:tcW w:w="2820" w:type="dxa"/>
            <w:vAlign w:val="center"/>
          </w:tcPr>
          <w:p w14:paraId="1CDC5597">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p>
        </w:tc>
        <w:tc>
          <w:tcPr>
            <w:tcW w:w="1905" w:type="dxa"/>
            <w:vAlign w:val="center"/>
          </w:tcPr>
          <w:p w14:paraId="4B914D78">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kern w:val="0"/>
                <w:sz w:val="28"/>
                <w:szCs w:val="28"/>
                <w:highlight w:val="none"/>
                <w:lang w:eastAsia="zh-CN"/>
              </w:rPr>
              <w:t>使用技术</w:t>
            </w:r>
          </w:p>
        </w:tc>
        <w:tc>
          <w:tcPr>
            <w:tcW w:w="2865" w:type="dxa"/>
            <w:vAlign w:val="center"/>
          </w:tcPr>
          <w:p w14:paraId="13166518">
            <w:pPr>
              <w:keepNext w:val="0"/>
              <w:keepLines w:val="0"/>
              <w:pageBreakBefore w:val="0"/>
              <w:widowControl w:val="0"/>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仿宋_GB2312" w:hAnsi="仿宋_GB2312" w:eastAsia="仿宋_GB2312" w:cs="仿宋_GB2312"/>
                <w:snapToGrid w:val="0"/>
                <w:color w:val="000000"/>
                <w:kern w:val="0"/>
                <w:sz w:val="28"/>
                <w:szCs w:val="28"/>
                <w:highlight w:val="none"/>
                <w:lang w:eastAsia="zh-CN"/>
              </w:rPr>
            </w:pPr>
          </w:p>
        </w:tc>
      </w:tr>
      <w:tr w14:paraId="5B0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9" w:hRule="atLeast"/>
        </w:trPr>
        <w:tc>
          <w:tcPr>
            <w:tcW w:w="1920" w:type="dxa"/>
            <w:vAlign w:val="center"/>
          </w:tcPr>
          <w:p w14:paraId="46527BAF">
            <w:pPr>
              <w:pStyle w:val="11"/>
              <w:keepNext w:val="0"/>
              <w:keepLines w:val="0"/>
              <w:pageBreakBefore w:val="0"/>
              <w:widowControl w:val="0"/>
              <w:wordWrap/>
              <w:overflowPunct/>
              <w:topLinePunct w:val="0"/>
              <w:bidi w:val="0"/>
              <w:snapToGrid/>
              <w:spacing w:line="240" w:lineRule="auto"/>
              <w:jc w:val="center"/>
              <w:rPr>
                <w:rFonts w:hint="eastAsia"/>
                <w:spacing w:val="-3"/>
                <w:sz w:val="31"/>
                <w:szCs w:val="31"/>
                <w:highlight w:val="none"/>
                <w:lang w:eastAsia="zh-CN"/>
              </w:rPr>
            </w:pPr>
            <w:r>
              <w:rPr>
                <w:rFonts w:hint="eastAsia"/>
                <w:spacing w:val="-3"/>
                <w:sz w:val="31"/>
                <w:szCs w:val="31"/>
                <w:highlight w:val="none"/>
                <w:lang w:eastAsia="zh-CN"/>
              </w:rPr>
              <w:t>版权声明</w:t>
            </w:r>
          </w:p>
          <w:p w14:paraId="26CB80C3">
            <w:pPr>
              <w:pStyle w:val="11"/>
              <w:keepNext w:val="0"/>
              <w:keepLines w:val="0"/>
              <w:pageBreakBefore w:val="0"/>
              <w:widowControl w:val="0"/>
              <w:wordWrap/>
              <w:overflowPunct/>
              <w:topLinePunct w:val="0"/>
              <w:bidi w:val="0"/>
              <w:snapToGrid/>
              <w:spacing w:line="240" w:lineRule="auto"/>
              <w:jc w:val="center"/>
              <w:rPr>
                <w:rFonts w:hint="eastAsia"/>
                <w:spacing w:val="-3"/>
                <w:sz w:val="31"/>
                <w:szCs w:val="31"/>
                <w:highlight w:val="none"/>
                <w:lang w:eastAsia="zh-CN"/>
              </w:rPr>
            </w:pPr>
            <w:r>
              <w:rPr>
                <w:rFonts w:hint="eastAsia"/>
                <w:spacing w:val="-3"/>
                <w:sz w:val="31"/>
                <w:szCs w:val="31"/>
                <w:highlight w:val="none"/>
                <w:lang w:eastAsia="zh-CN"/>
              </w:rPr>
              <w:t>及授权</w:t>
            </w:r>
          </w:p>
        </w:tc>
        <w:tc>
          <w:tcPr>
            <w:tcW w:w="7590" w:type="dxa"/>
            <w:gridSpan w:val="3"/>
          </w:tcPr>
          <w:p w14:paraId="736767E4">
            <w:pPr>
              <w:pStyle w:val="11"/>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(联合申报的项目，所有参赛单位均需盖公章)</w:t>
            </w:r>
          </w:p>
          <w:p w14:paraId="3DB36673">
            <w:pPr>
              <w:pStyle w:val="11"/>
              <w:keepNext w:val="0"/>
              <w:keepLines w:val="0"/>
              <w:pageBreakBefore w:val="0"/>
              <w:widowControl w:val="0"/>
              <w:kinsoku/>
              <w:wordWrap/>
              <w:overflowPunct/>
              <w:topLinePunct w:val="0"/>
              <w:autoSpaceDE/>
              <w:autoSpaceDN/>
              <w:bidi w:val="0"/>
              <w:adjustRightInd/>
              <w:snapToGrid w:val="0"/>
              <w:spacing w:line="336" w:lineRule="auto"/>
              <w:ind w:left="0" w:firstLine="548" w:firstLineChars="200"/>
              <w:textAlignment w:val="auto"/>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本单位(或本人)自愿参加第六届“优智杯”智慧建造应用大赛，承诺参赛作品不存在违法、侵权、抄袭等行为，同意授权大赛主办单位和承办单位依法处理有关我单位参赛作品的评比。并授权大赛主办单位和承办单位对参赛作品文字、图片和视频等在对外活动中免费使用(包括媒体、出版专题、光盘、出版物、展览、网站等),特此授权。</w:t>
            </w:r>
          </w:p>
          <w:p w14:paraId="738CDE92">
            <w:pPr>
              <w:pStyle w:val="11"/>
              <w:keepNext w:val="0"/>
              <w:keepLines w:val="0"/>
              <w:pageBreakBefore w:val="0"/>
              <w:widowControl w:val="0"/>
              <w:kinsoku/>
              <w:wordWrap/>
              <w:overflowPunct/>
              <w:topLinePunct w:val="0"/>
              <w:autoSpaceDE/>
              <w:autoSpaceDN/>
              <w:bidi w:val="0"/>
              <w:adjustRightInd/>
              <w:snapToGrid w:val="0"/>
              <w:spacing w:line="336" w:lineRule="auto"/>
              <w:ind w:left="0" w:firstLine="548" w:firstLineChars="200"/>
              <w:textAlignment w:val="auto"/>
              <w:rPr>
                <w:rFonts w:hint="eastAsia" w:ascii="仿宋_GB2312" w:hAnsi="仿宋_GB2312" w:eastAsia="仿宋_GB2312" w:cs="仿宋_GB2312"/>
                <w:spacing w:val="-3"/>
                <w:sz w:val="28"/>
                <w:szCs w:val="28"/>
                <w:highlight w:val="none"/>
                <w:lang w:eastAsia="zh-CN"/>
              </w:rPr>
            </w:pPr>
          </w:p>
          <w:p w14:paraId="06D520B9">
            <w:pPr>
              <w:pStyle w:val="11"/>
              <w:keepNext w:val="0"/>
              <w:keepLines w:val="0"/>
              <w:pageBreakBefore w:val="0"/>
              <w:widowControl w:val="0"/>
              <w:kinsoku/>
              <w:wordWrap/>
              <w:overflowPunct/>
              <w:topLinePunct w:val="0"/>
              <w:autoSpaceDE/>
              <w:autoSpaceDN/>
              <w:bidi w:val="0"/>
              <w:adjustRightInd/>
              <w:snapToGrid w:val="0"/>
              <w:spacing w:line="336" w:lineRule="auto"/>
              <w:ind w:left="0" w:firstLine="548" w:firstLineChars="200"/>
              <w:textAlignment w:val="auto"/>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授权代表人签字：</w:t>
            </w:r>
          </w:p>
          <w:p w14:paraId="1D207F96">
            <w:pPr>
              <w:pStyle w:val="11"/>
              <w:keepNext w:val="0"/>
              <w:keepLines w:val="0"/>
              <w:pageBreakBefore w:val="0"/>
              <w:widowControl w:val="0"/>
              <w:kinsoku/>
              <w:wordWrap/>
              <w:overflowPunct/>
              <w:topLinePunct w:val="0"/>
              <w:autoSpaceDE/>
              <w:autoSpaceDN/>
              <w:bidi w:val="0"/>
              <w:adjustRightInd/>
              <w:snapToGrid w:val="0"/>
              <w:spacing w:line="336" w:lineRule="auto"/>
              <w:ind w:left="0" w:firstLine="2740" w:firstLineChars="1000"/>
              <w:textAlignment w:val="auto"/>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(公章)</w:t>
            </w:r>
          </w:p>
          <w:p w14:paraId="5AA69281">
            <w:pPr>
              <w:pStyle w:val="11"/>
              <w:keepNext w:val="0"/>
              <w:keepLines w:val="0"/>
              <w:pageBreakBefore w:val="0"/>
              <w:widowControl w:val="0"/>
              <w:kinsoku/>
              <w:wordWrap/>
              <w:overflowPunct/>
              <w:topLinePunct w:val="0"/>
              <w:autoSpaceDE/>
              <w:autoSpaceDN/>
              <w:bidi w:val="0"/>
              <w:adjustRightInd/>
              <w:snapToGrid w:val="0"/>
              <w:spacing w:line="336" w:lineRule="auto"/>
              <w:ind w:left="0" w:firstLine="548" w:firstLineChars="200"/>
              <w:jc w:val="right"/>
              <w:textAlignment w:val="auto"/>
              <w:rPr>
                <w:rFonts w:hint="eastAsia"/>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2026年   月   日</w:t>
            </w:r>
          </w:p>
        </w:tc>
      </w:tr>
    </w:tbl>
    <w:p w14:paraId="105CC5B7">
      <w:pPr>
        <w:pStyle w:val="11"/>
        <w:keepNext w:val="0"/>
        <w:keepLines w:val="0"/>
        <w:pageBreakBefore w:val="0"/>
        <w:widowControl w:val="0"/>
        <w:wordWrap/>
        <w:overflowPunct/>
        <w:topLinePunct w:val="0"/>
        <w:bidi w:val="0"/>
        <w:snapToGrid/>
        <w:spacing w:line="240" w:lineRule="auto"/>
        <w:rPr>
          <w:rFonts w:hint="eastAsia"/>
          <w:spacing w:val="-3"/>
          <w:sz w:val="31"/>
          <w:szCs w:val="31"/>
          <w:highlight w:val="none"/>
          <w:lang w:eastAsia="zh-CN"/>
        </w:rPr>
      </w:pPr>
    </w:p>
    <w:sectPr>
      <w:footerReference r:id="rId3" w:type="default"/>
      <w:pgSz w:w="11906" w:h="16838"/>
      <w:pgMar w:top="1440" w:right="1474"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0D2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6B1D9">
                          <w:pPr>
                            <w:pStyle w:val="1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B6B1D9">
                    <w:pPr>
                      <w:pStyle w:val="1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6F"/>
    <w:rsid w:val="00043955"/>
    <w:rsid w:val="00057816"/>
    <w:rsid w:val="0007136F"/>
    <w:rsid w:val="002D6519"/>
    <w:rsid w:val="00315001"/>
    <w:rsid w:val="00452692"/>
    <w:rsid w:val="004A7EC9"/>
    <w:rsid w:val="004C0CA6"/>
    <w:rsid w:val="00576968"/>
    <w:rsid w:val="00593B8C"/>
    <w:rsid w:val="00613255"/>
    <w:rsid w:val="0077155A"/>
    <w:rsid w:val="00773C2F"/>
    <w:rsid w:val="0083089D"/>
    <w:rsid w:val="00875E12"/>
    <w:rsid w:val="008F64E6"/>
    <w:rsid w:val="00910D0C"/>
    <w:rsid w:val="009139C8"/>
    <w:rsid w:val="00975662"/>
    <w:rsid w:val="009951C2"/>
    <w:rsid w:val="009B6372"/>
    <w:rsid w:val="009E6265"/>
    <w:rsid w:val="00B048D9"/>
    <w:rsid w:val="00B179E9"/>
    <w:rsid w:val="00B519A0"/>
    <w:rsid w:val="00B5267C"/>
    <w:rsid w:val="00BA2145"/>
    <w:rsid w:val="00BD25F6"/>
    <w:rsid w:val="00BF31DD"/>
    <w:rsid w:val="00C66A16"/>
    <w:rsid w:val="00C73F63"/>
    <w:rsid w:val="00C823A8"/>
    <w:rsid w:val="00E72D34"/>
    <w:rsid w:val="00E82E0D"/>
    <w:rsid w:val="00EB3AF4"/>
    <w:rsid w:val="00F100F1"/>
    <w:rsid w:val="00F66EC3"/>
    <w:rsid w:val="14467DF2"/>
    <w:rsid w:val="2EA41AE0"/>
    <w:rsid w:val="368C36C5"/>
    <w:rsid w:val="3B0C515E"/>
    <w:rsid w:val="451A2F0C"/>
    <w:rsid w:val="492C499A"/>
    <w:rsid w:val="4F523955"/>
    <w:rsid w:val="510D0FE5"/>
    <w:rsid w:val="5C6D24D2"/>
    <w:rsid w:val="692D249D"/>
    <w:rsid w:val="7EF3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semiHidden/>
    <w:qFormat/>
    <w:uiPriority w:val="0"/>
    <w:rPr>
      <w:rFonts w:ascii="仿宋" w:hAnsi="仿宋" w:eastAsia="仿宋" w:cs="仿宋"/>
      <w:sz w:val="34"/>
      <w:szCs w:val="34"/>
      <w:lang w:eastAsia="en-US"/>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标题 4 字符"/>
    <w:basedOn w:val="18"/>
    <w:link w:val="5"/>
    <w:semiHidden/>
    <w:qFormat/>
    <w:uiPriority w:val="9"/>
    <w:rPr>
      <w:rFonts w:cstheme="majorBidi"/>
      <w:color w:val="2E75B6" w:themeColor="accent1" w:themeShade="BF"/>
      <w:sz w:val="28"/>
      <w:szCs w:val="28"/>
    </w:rPr>
  </w:style>
  <w:style w:type="character" w:customStyle="1" w:styleId="24">
    <w:name w:val="标题 5 字符"/>
    <w:basedOn w:val="18"/>
    <w:link w:val="6"/>
    <w:semiHidden/>
    <w:qFormat/>
    <w:uiPriority w:val="9"/>
    <w:rPr>
      <w:rFonts w:cstheme="majorBidi"/>
      <w:color w:val="2E75B6" w:themeColor="accent1" w:themeShade="BF"/>
      <w:sz w:val="24"/>
      <w:szCs w:val="24"/>
    </w:rPr>
  </w:style>
  <w:style w:type="character" w:customStyle="1" w:styleId="25">
    <w:name w:val="标题 6 字符"/>
    <w:basedOn w:val="18"/>
    <w:link w:val="7"/>
    <w:semiHidden/>
    <w:qFormat/>
    <w:uiPriority w:val="9"/>
    <w:rPr>
      <w:rFonts w:cstheme="majorBidi"/>
      <w:b/>
      <w:bCs/>
      <w:color w:val="2E75B6"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明显引用 字符"/>
    <w:basedOn w:val="18"/>
    <w:link w:val="35"/>
    <w:qFormat/>
    <w:uiPriority w:val="30"/>
    <w:rPr>
      <w:i/>
      <w:iCs/>
      <w:color w:val="2E75B6" w:themeColor="accent1" w:themeShade="BF"/>
    </w:rPr>
  </w:style>
  <w:style w:type="character" w:customStyle="1" w:styleId="37">
    <w:name w:val="明显参考1"/>
    <w:basedOn w:val="18"/>
    <w:qFormat/>
    <w:uiPriority w:val="32"/>
    <w:rPr>
      <w:b/>
      <w:bCs/>
      <w:smallCaps/>
      <w:color w:val="2E75B6" w:themeColor="accent1" w:themeShade="BF"/>
      <w:spacing w:val="5"/>
    </w:rPr>
  </w:style>
  <w:style w:type="character" w:customStyle="1" w:styleId="38">
    <w:name w:val="正文文本 字符"/>
    <w:basedOn w:val="18"/>
    <w:link w:val="11"/>
    <w:semiHidden/>
    <w:qFormat/>
    <w:uiPriority w:val="0"/>
    <w:rPr>
      <w:rFonts w:ascii="仿宋" w:hAnsi="仿宋" w:eastAsia="仿宋" w:cs="仿宋"/>
      <w:sz w:val="34"/>
      <w:szCs w:val="34"/>
      <w:lang w:eastAsia="en-US"/>
    </w:rPr>
  </w:style>
  <w:style w:type="table" w:customStyle="1" w:styleId="3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40">
    <w:name w:val="页眉 字符"/>
    <w:basedOn w:val="18"/>
    <w:link w:val="13"/>
    <w:qFormat/>
    <w:uiPriority w:val="99"/>
    <w:rPr>
      <w:sz w:val="18"/>
      <w:szCs w:val="18"/>
    </w:rPr>
  </w:style>
  <w:style w:type="character" w:customStyle="1" w:styleId="41">
    <w:name w:val="页脚 字符"/>
    <w:basedOn w:val="18"/>
    <w:link w:val="12"/>
    <w:qFormat/>
    <w:uiPriority w:val="99"/>
    <w:rPr>
      <w:sz w:val="18"/>
      <w:szCs w:val="18"/>
    </w:rPr>
  </w:style>
  <w:style w:type="character" w:customStyle="1" w:styleId="42">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7477A-D9D8-4BDB-A105-D9393FEB8AB3}">
  <ds:schemaRefs/>
</ds:datastoreItem>
</file>

<file path=docProps/app.xml><?xml version="1.0" encoding="utf-8"?>
<Properties xmlns="http://schemas.openxmlformats.org/officeDocument/2006/extended-properties" xmlns:vt="http://schemas.openxmlformats.org/officeDocument/2006/docPropsVTypes">
  <Template>Normal</Template>
  <Pages>2</Pages>
  <Words>2252</Words>
  <Characters>2375</Characters>
  <Lines>18</Lines>
  <Paragraphs>5</Paragraphs>
  <TotalTime>53</TotalTime>
  <ScaleCrop>false</ScaleCrop>
  <LinksUpToDate>false</LinksUpToDate>
  <CharactersWithSpaces>2409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2026-05-04T02:11:00Z</dcterms:created>
  <dc:creator>admin</dc:creator>
  <cp:lastModifiedBy>三三</cp:lastModifiedBy>
  <dcterms:modified xsi:type="dcterms:W3CDTF">2026-06-01T01:39:59Z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6008A973D58B4FB19F30ED5346C8414A_13</vt:lpwstr>
  </property>
  <property fmtid="{D5CDD505-2E9C-101B-9397-08002B2CF9AE}" pid="4" name="KSOTemplateDocerSaveRecord">
    <vt:lpwstr>eyJoZGlkIjoiYzk0M2Q1NzhkYjdmYmM0ZTZiYWJiODNjMTczZjE2YTgiLCJ1c2VySWQiOiI2NjY0ODY2MzAifQ==</vt:lpwstr>
  </property>
</Properties>
</file>