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EEA0C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4CA1D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333333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333333"/>
          <w:spacing w:val="0"/>
          <w:kern w:val="0"/>
          <w:sz w:val="36"/>
          <w:szCs w:val="36"/>
          <w:highlight w:val="none"/>
          <w:lang w:val="en-US" w:eastAsia="zh-CN" w:bidi="ar-SA"/>
        </w:rPr>
        <w:t>第四届CBDA建筑幕墙、门窗设计“硅宝杯”大赛</w:t>
      </w:r>
    </w:p>
    <w:p w14:paraId="4660A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333333"/>
          <w:spacing w:val="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333333"/>
          <w:spacing w:val="0"/>
          <w:kern w:val="0"/>
          <w:sz w:val="36"/>
          <w:szCs w:val="36"/>
          <w:highlight w:val="none"/>
          <w:lang w:val="en-US" w:eastAsia="zh-CN" w:bidi="ar-SA"/>
        </w:rPr>
        <w:t>获奖名单</w:t>
      </w:r>
    </w:p>
    <w:p w14:paraId="53402627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74DEED96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特等奖</w:t>
      </w:r>
    </w:p>
    <w:p w14:paraId="393F602A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一、获奖作品：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国家会议中心二期主体幕墙工程</w:t>
      </w:r>
    </w:p>
    <w:p w14:paraId="78E7FFBA">
      <w:pPr>
        <w:ind w:firstLine="1280" w:firstLineChars="4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北京江河幕墙系统工程有限公司</w:t>
      </w:r>
    </w:p>
    <w:p w14:paraId="131B84FD">
      <w:pPr>
        <w:ind w:firstLine="1280" w:firstLineChars="4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师：任京原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唐湘军</w:t>
      </w:r>
    </w:p>
    <w:p w14:paraId="150649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二、获奖作品：308 Exhibition Street</w:t>
      </w:r>
    </w:p>
    <w:p w14:paraId="6E39C0E7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设计单位：武汉凌云建筑装饰工程有限公司</w:t>
      </w:r>
    </w:p>
    <w:p w14:paraId="5ADB50C0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师：何志剑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吴文超</w:t>
      </w:r>
    </w:p>
    <w:p w14:paraId="7DB91EC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三、获奖作品：东部新城核心区A3-25-2#地块（备案名：宁波中心大厦）</w:t>
      </w:r>
    </w:p>
    <w:p w14:paraId="3F2C4D4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设计单位：浙江大学建筑设计研究院有限公司</w:t>
      </w:r>
    </w:p>
    <w:p w14:paraId="11A4D5C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春</w:t>
      </w:r>
    </w:p>
    <w:p w14:paraId="36082FA5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一等奖</w:t>
      </w:r>
    </w:p>
    <w:p w14:paraId="30EF8BF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一、获奖作品：天府艺术公园-文博坊片区场馆建设项目（美术馆）</w:t>
      </w:r>
    </w:p>
    <w:p w14:paraId="17C6A98B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设计单位：中国建筑西南设计研究院有限公司</w:t>
      </w:r>
    </w:p>
    <w:p w14:paraId="643372B5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何青松</w:t>
      </w:r>
    </w:p>
    <w:p w14:paraId="2181CF1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二、获奖作品：广东能源产业链项目5#幕墙工程</w:t>
      </w:r>
    </w:p>
    <w:p w14:paraId="163500DA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设计单位：远东力进幕墙（上海）有限公司</w:t>
      </w:r>
    </w:p>
    <w:p w14:paraId="06497CD8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师：潘旭剑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皮华丽</w:t>
      </w:r>
    </w:p>
    <w:p w14:paraId="576DB10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三、获奖作品：长投生态中心幕墙工程</w:t>
      </w:r>
    </w:p>
    <w:p w14:paraId="381FDA79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设计单位：武汉凌云建筑装饰工程有限公司</w:t>
      </w:r>
    </w:p>
    <w:p w14:paraId="068FEA40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波</w:t>
      </w:r>
    </w:p>
    <w:p w14:paraId="3B7660F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四、获奖作品：重庆高科“太阳座”项目</w:t>
      </w:r>
    </w:p>
    <w:p w14:paraId="2C6B173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设计单位：中国建筑西南设计研究院有限公司</w:t>
      </w:r>
    </w:p>
    <w:p w14:paraId="197B4242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殷兵利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蔡红林</w:t>
      </w:r>
    </w:p>
    <w:p w14:paraId="6D288C0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五、获奖作品：凤凰山体育中心项目</w:t>
      </w:r>
    </w:p>
    <w:p w14:paraId="283E1A05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设计单位：中国建筑西南设计研究院有限公司</w:t>
      </w:r>
    </w:p>
    <w:p w14:paraId="32137E8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浩</w:t>
      </w:r>
    </w:p>
    <w:p w14:paraId="16D41AE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六、获奖作品：张江中区单元57-01地块项目</w:t>
      </w:r>
    </w:p>
    <w:p w14:paraId="436F36C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设计单位：上海江河幕墙系统工程有限公司</w:t>
      </w:r>
    </w:p>
    <w:p w14:paraId="7C93E9F1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师：王焕伟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梁景辉</w:t>
      </w:r>
    </w:p>
    <w:p w14:paraId="4C37E22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七、获奖作品：深圳美术馆新馆 深圳第二图书馆项目幕墙工程1标段</w:t>
      </w:r>
    </w:p>
    <w:p w14:paraId="76DEE07C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设计单位：深圳市三鑫科技发展有限公司</w:t>
      </w:r>
    </w:p>
    <w:p w14:paraId="5957B08C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李正明</w:t>
      </w:r>
    </w:p>
    <w:p w14:paraId="0FF63B0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八、获奖作品：商洛市博物馆建设项目全过程工程咨询服务</w:t>
      </w:r>
    </w:p>
    <w:p w14:paraId="376A1291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设计单位：中南建筑设计院股份有限公司</w:t>
      </w:r>
    </w:p>
    <w:p w14:paraId="3B5E3926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师：王书华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春</w:t>
      </w:r>
    </w:p>
    <w:p w14:paraId="3FA468B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九、获奖作品：普陀区科技产业孵化园建设工程设计</w:t>
      </w:r>
    </w:p>
    <w:p w14:paraId="1B0B3F40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设计单位：浙江大学建筑设计研究院有限公司</w:t>
      </w:r>
    </w:p>
    <w:p w14:paraId="40F04141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师：杨东艳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张默然</w:t>
      </w:r>
    </w:p>
    <w:p w14:paraId="160AB4C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十、获奖作品：成都天府国际机场航站区工程设计（航站楼）</w:t>
      </w:r>
    </w:p>
    <w:p w14:paraId="7B8F0057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设计单位：中国建筑西南设计研究院有限公司</w:t>
      </w:r>
    </w:p>
    <w:p w14:paraId="07956A02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师：魏海龙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范建磊</w:t>
      </w:r>
    </w:p>
    <w:p w14:paraId="4E850FA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十一、获奖作品：海南科技馆项目</w:t>
      </w:r>
    </w:p>
    <w:p w14:paraId="3A93237F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设计单位：中建八局第二建设有限公司</w:t>
      </w:r>
    </w:p>
    <w:p w14:paraId="63B4F6AA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师：孔晨光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许英琪</w:t>
      </w:r>
    </w:p>
    <w:p w14:paraId="6583EE9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十二、获奖作品：南沙全民文化体育综合体项目综合体育馆幕墙工程</w:t>
      </w:r>
    </w:p>
    <w:p w14:paraId="7E4CBF3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设计单位：广州江河幕墙系统工程有限公司</w:t>
      </w:r>
    </w:p>
    <w:p w14:paraId="3D8B5827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师：闫忠云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李燕杰</w:t>
      </w:r>
    </w:p>
    <w:p w14:paraId="680DA37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十三、获奖作品：平潭海洋国际会展中心</w:t>
      </w:r>
    </w:p>
    <w:p w14:paraId="45BB5FF1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设计单位：中国建筑西南设计研究院有限公司</w:t>
      </w:r>
    </w:p>
    <w:p w14:paraId="70E0A891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罗建成</w:t>
      </w:r>
    </w:p>
    <w:p w14:paraId="1F54FCD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十四、获</w:t>
      </w:r>
      <w:r>
        <w:rPr>
          <w:rFonts w:hint="eastAsia" w:ascii="仿宋_GB2312" w:hAnsi="仿宋_GB2312" w:eastAsia="仿宋_GB2312" w:cs="仿宋_GB2312"/>
          <w:snapToGrid w:val="0"/>
          <w:spacing w:val="-6"/>
          <w:sz w:val="32"/>
          <w:szCs w:val="32"/>
        </w:rPr>
        <w:t>奖作品：济南奥体东12号地块房地产开发项目（二期)</w:t>
      </w:r>
    </w:p>
    <w:p w14:paraId="2B561914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设计单位：中建八局第二建设有限公司</w:t>
      </w:r>
    </w:p>
    <w:p w14:paraId="2B93CAE1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谢永鹏</w:t>
      </w:r>
    </w:p>
    <w:p w14:paraId="3275C2D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十五、获奖作品：黄河非物质文化遗产展示馆+黄河非物质文化遗产书城及学术交流中心项目幕墙工程</w:t>
      </w:r>
    </w:p>
    <w:p w14:paraId="1DC049E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设计单位：中建五局装饰幕墙有限公司</w:t>
      </w:r>
    </w:p>
    <w:p w14:paraId="77E4B716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刘易衡</w:t>
      </w:r>
    </w:p>
    <w:p w14:paraId="09312B9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EE3442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二等奖</w:t>
      </w:r>
    </w:p>
    <w:p w14:paraId="3D9E7B7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一、获奖作品：杭政储出【2016】9号地块</w:t>
      </w:r>
    </w:p>
    <w:p w14:paraId="232C3E1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设计单位：浙江大学建筑设计研究院有限公司</w:t>
      </w:r>
    </w:p>
    <w:p w14:paraId="174486F4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蒋乾阳</w:t>
      </w:r>
    </w:p>
    <w:p w14:paraId="6FC4F6D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二、获奖作品：东安湖体育公园一场三馆</w:t>
      </w:r>
    </w:p>
    <w:p w14:paraId="744D9BB7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设计单位：中国建筑西南设计研究院有限公司</w:t>
      </w:r>
    </w:p>
    <w:p w14:paraId="5451EEAD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朱小鹏</w:t>
      </w:r>
    </w:p>
    <w:p w14:paraId="1769AC6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三、获奖作品：瓯海时尚智慧造小镇会展中心</w:t>
      </w:r>
    </w:p>
    <w:p w14:paraId="75FD846C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设计单位：浙江省建筑设计研究院有限公司</w:t>
      </w:r>
    </w:p>
    <w:p w14:paraId="5F337617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师：杨凤玲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金巨锋</w:t>
      </w:r>
    </w:p>
    <w:p w14:paraId="44CD1D4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四、获奖作品：阿里巴巴华中总部</w:t>
      </w:r>
    </w:p>
    <w:p w14:paraId="1A183E13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设计单位：浙江省建筑设计研究院有限公司</w:t>
      </w:r>
    </w:p>
    <w:p w14:paraId="4C7C373B">
      <w:pPr>
        <w:ind w:firstLine="1280" w:firstLineChars="400"/>
        <w:jc w:val="both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师：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孙  斌  郭  琳</w:t>
      </w:r>
    </w:p>
    <w:p w14:paraId="4952815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五、获奖作品：上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highlight w:val="none"/>
        </w:rPr>
        <w:t>海久事国际马术中心外立面及屋面装修工程</w:t>
      </w:r>
    </w:p>
    <w:p w14:paraId="5581761A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设计单位：上海市建筑装饰工程集团有限公司</w:t>
      </w:r>
    </w:p>
    <w:p w14:paraId="716CAA29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师：郝元元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周翼成</w:t>
      </w:r>
    </w:p>
    <w:p w14:paraId="56606A8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六、获奖作品：南京金融城二期</w:t>
      </w:r>
    </w:p>
    <w:p w14:paraId="4E547E72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设计单位：浙江省建筑设计研究院有限公司</w:t>
      </w:r>
    </w:p>
    <w:p w14:paraId="44F41E38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江桂龙</w:t>
      </w:r>
    </w:p>
    <w:p w14:paraId="4595E4C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七、获奖作品：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鄞州区JD04-02-02/03地块（百丈地段）项目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幕墙设计</w:t>
      </w:r>
    </w:p>
    <w:p w14:paraId="47013D11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设计单位：浙江大学建筑设计研究院有限公司</w:t>
      </w:r>
    </w:p>
    <w:p w14:paraId="31565DFF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洁</w:t>
      </w:r>
    </w:p>
    <w:p w14:paraId="63FBB64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八、获奖作品：高等院校及配套用房（成都自然博物馆）</w:t>
      </w:r>
    </w:p>
    <w:p w14:paraId="59EEEC67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设计单位：中国建筑西南设计研究院有限公司</w:t>
      </w:r>
    </w:p>
    <w:p w14:paraId="31B34A32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瑜</w:t>
      </w:r>
    </w:p>
    <w:p w14:paraId="5D87729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九、获奖作品：国家会议中心二期项目主体部分幕墙工程（二标段）</w:t>
      </w:r>
    </w:p>
    <w:p w14:paraId="114E30F8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设计单位：深圳市三鑫科技发展有限公司</w:t>
      </w:r>
    </w:p>
    <w:p w14:paraId="405AB3F6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师：王继惠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董志强</w:t>
      </w:r>
    </w:p>
    <w:p w14:paraId="24C0C5C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十、获奖作品：洛阳奥林匹克中心一期</w:t>
      </w:r>
    </w:p>
    <w:p w14:paraId="1C20C927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设计单位：中建八局第二建设有限公司</w:t>
      </w:r>
    </w:p>
    <w:p w14:paraId="5C7B0BCC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张昌奇</w:t>
      </w:r>
    </w:p>
    <w:p w14:paraId="6FD7B94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十一、获奖作品：南通招商银行大厦项目幕墙工程</w:t>
      </w:r>
    </w:p>
    <w:p w14:paraId="2F429979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设计单位：南通蓝星装饰工程有限公司</w:t>
      </w:r>
    </w:p>
    <w:p w14:paraId="5C13D684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师：张昭智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崔宏建</w:t>
      </w:r>
    </w:p>
    <w:p w14:paraId="6CC0ED3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十二、获奖作品：重庆龙兴足球场</w:t>
      </w:r>
    </w:p>
    <w:p w14:paraId="026381A3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设计单位：中国建筑西南设计研究院有限公司</w:t>
      </w:r>
    </w:p>
    <w:p w14:paraId="7DA470C7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师：周春晓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张国庆</w:t>
      </w:r>
    </w:p>
    <w:p w14:paraId="63884CF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十三、获奖作品：浙江桐乡新凤鸣总部大楼</w:t>
      </w:r>
    </w:p>
    <w:p w14:paraId="235E012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设计单位：北京希绎希工程技术咨询有限公司</w:t>
      </w:r>
    </w:p>
    <w:p w14:paraId="322B90C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师：季维考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彬</w:t>
      </w:r>
    </w:p>
    <w:p w14:paraId="4BC51123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十四、获奖作品：花园城国际度假中心B区一二期</w:t>
      </w:r>
    </w:p>
    <w:p w14:paraId="316DED0D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设计单位：中国建筑西南设计研究院有限公司</w:t>
      </w:r>
    </w:p>
    <w:p w14:paraId="597FEC37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师：莫红梅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朱小鹏</w:t>
      </w:r>
    </w:p>
    <w:p w14:paraId="183108D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十五、获奖作品：临沂应用科学城二期B区项目幕墙工程</w:t>
      </w:r>
    </w:p>
    <w:p w14:paraId="6F6D512A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设计单位：山东天元装饰工程有限公司</w:t>
      </w:r>
    </w:p>
    <w:p w14:paraId="711048C3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任永强</w:t>
      </w:r>
    </w:p>
    <w:p w14:paraId="144DC08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十六、获奖作品：南部之眼体育馆</w:t>
      </w:r>
    </w:p>
    <w:p w14:paraId="72CE5DF5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设计单位：洲宇科技集团股份有限公司</w:t>
      </w:r>
    </w:p>
    <w:p w14:paraId="403573E1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李诗梦</w:t>
      </w:r>
    </w:p>
    <w:p w14:paraId="6337006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十七、获奖作品：横琴台商总部大厦幕墙工程</w:t>
      </w:r>
    </w:p>
    <w:p w14:paraId="21BB0EA9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设计单位：北京港源幕墙有限公司</w:t>
      </w:r>
    </w:p>
    <w:p w14:paraId="7E56EE0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晨</w:t>
      </w:r>
    </w:p>
    <w:p w14:paraId="2E8B0D9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十八、获奖作品：金融城起步区棠下新墟集体物业复建安置房1-酒店幕墙深化设计工程</w:t>
      </w:r>
    </w:p>
    <w:p w14:paraId="6487E2E8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设计单位：广东世纪达建设集团有限公司</w:t>
      </w:r>
    </w:p>
    <w:p w14:paraId="4D2EC1E1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师：杜达新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陈小明</w:t>
      </w:r>
    </w:p>
    <w:p w14:paraId="6105117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十九、获奖作品：合肥美术馆幕墙工程</w:t>
      </w:r>
    </w:p>
    <w:p w14:paraId="167C7942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设计单位：中建深圳装饰有限公司</w:t>
      </w:r>
    </w:p>
    <w:p w14:paraId="1A35BAA0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师：鲍忠炎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卜祥龙</w:t>
      </w:r>
    </w:p>
    <w:p w14:paraId="6A968E7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二十、获奖作品：天河产业园幕墙工程</w:t>
      </w:r>
    </w:p>
    <w:p w14:paraId="60EF5CE8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设计单位：山东天元装饰工程有限公司</w:t>
      </w:r>
    </w:p>
    <w:p w14:paraId="7EABF9DD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师：李金光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刘洋洋</w:t>
      </w:r>
    </w:p>
    <w:p w14:paraId="765A522A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三等奖</w:t>
      </w:r>
    </w:p>
    <w:p w14:paraId="6F4CEE6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一、获奖作品：深圳自然博物馆建设项目幕墙设计</w:t>
      </w:r>
    </w:p>
    <w:p w14:paraId="0C7C1901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设计单位：深圳市盈科幕墙设计咨询有限公司</w:t>
      </w:r>
    </w:p>
    <w:p w14:paraId="784392BD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师：李晓刚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皓</w:t>
      </w:r>
    </w:p>
    <w:p w14:paraId="4EBBBE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二、获奖作</w:t>
      </w:r>
      <w:r>
        <w:rPr>
          <w:rFonts w:hint="eastAsia" w:ascii="仿宋_GB2312" w:hAnsi="仿宋_GB2312" w:eastAsia="仿宋_GB2312" w:cs="仿宋_GB2312"/>
          <w:snapToGrid w:val="0"/>
          <w:spacing w:val="0"/>
          <w:sz w:val="32"/>
          <w:szCs w:val="32"/>
        </w:rPr>
        <w:t>品：2024年成都世界园艺博览会园区项目-瀑布酒店项目</w:t>
      </w:r>
    </w:p>
    <w:p w14:paraId="49C07006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设计单位：中国建筑西南设计研究院有限公司</w:t>
      </w:r>
    </w:p>
    <w:p w14:paraId="605F5408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师：周春晓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超</w:t>
      </w:r>
    </w:p>
    <w:p w14:paraId="46ECDC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三、获奖作品：中建八局建筑科技（山东）有限公司产业基地项目（一期）扩建研发中心项目</w:t>
      </w:r>
    </w:p>
    <w:p w14:paraId="05538416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设计单位：中建八局第二建设有限公司</w:t>
      </w:r>
    </w:p>
    <w:p w14:paraId="3CDFCEB0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师：孙广彬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范海超</w:t>
      </w:r>
    </w:p>
    <w:p w14:paraId="54AD5E6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奖作品：南通CR20014地块项目酒店以及宴会中心幕墙与钢结构工程</w:t>
      </w:r>
    </w:p>
    <w:p w14:paraId="7BA90171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设计单位：南通蓝星装饰工程有限公司</w:t>
      </w:r>
    </w:p>
    <w:p w14:paraId="2F51463A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吴海涛</w:t>
      </w:r>
    </w:p>
    <w:p w14:paraId="7626CF1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五、获奖作品：西部科创中心项目</w:t>
      </w:r>
    </w:p>
    <w:p w14:paraId="3966C263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设计单位：中建深圳装饰有限公司</w:t>
      </w:r>
    </w:p>
    <w:p w14:paraId="04101743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师：孙志刚</w:t>
      </w:r>
    </w:p>
    <w:p w14:paraId="39A923A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六、获奖作品：北京大学国际机场临空经济区（廊坊）开发建设（二期）科技创新区基础建设项目航空科创会展服务基地工程EPC工程总承包</w:t>
      </w:r>
    </w:p>
    <w:p w14:paraId="3281C02F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设计单位：中建八局发展建设有限公司</w:t>
      </w:r>
    </w:p>
    <w:p w14:paraId="0F44DF21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师：齐伦艳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婷</w:t>
      </w:r>
    </w:p>
    <w:p w14:paraId="3634E6D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七、获奖作品：山东第一医科大学图书馆</w:t>
      </w:r>
    </w:p>
    <w:p w14:paraId="76D910D8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设计单位：中建八局第二建设有限公司</w:t>
      </w:r>
    </w:p>
    <w:p w14:paraId="11F22660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师：孙广彬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英成杰</w:t>
      </w:r>
    </w:p>
    <w:p w14:paraId="31F88C1F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获奖作品：杭政储出（2023）59号地块开发项目幕墙门窗工程</w:t>
      </w:r>
    </w:p>
    <w:p w14:paraId="5FA2AE31">
      <w:pPr>
        <w:numPr>
          <w:ilvl w:val="0"/>
          <w:numId w:val="0"/>
        </w:num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设计单位：浙江大学建筑设计研究院有限公司</w:t>
      </w:r>
    </w:p>
    <w:p w14:paraId="713218A6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师：钭莉莎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崔洪杰</w:t>
      </w:r>
    </w:p>
    <w:p w14:paraId="6D09314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九、获奖作品：威海老港区城市更新改造项目幕墙工程</w:t>
      </w:r>
    </w:p>
    <w:p w14:paraId="3F4CCEB2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设计单位：威海建设集团股份有限公司</w:t>
      </w:r>
    </w:p>
    <w:p w14:paraId="0DCEAC23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兴</w:t>
      </w:r>
    </w:p>
    <w:p w14:paraId="6A0B0D0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十、获奖作品：沈阳大学图书馆新建工程</w:t>
      </w:r>
    </w:p>
    <w:p w14:paraId="1244E626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设计单位：秦皇岛秦渤幕墙装饰工程有限公司</w:t>
      </w:r>
    </w:p>
    <w:p w14:paraId="4D8E305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杨海明</w:t>
      </w:r>
    </w:p>
    <w:p w14:paraId="119B0A7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十一、获奖作品：深圳市体育中心改造提升工程项目（二期）体育场幕墙（含金属屋面）工程</w:t>
      </w:r>
    </w:p>
    <w:p w14:paraId="7B1FE543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设计单位：中建深圳装饰有限公司</w:t>
      </w:r>
    </w:p>
    <w:p w14:paraId="34C4B9ED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师：杨友富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黄检伦</w:t>
      </w:r>
    </w:p>
    <w:p w14:paraId="5F1EF5B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十二、获奖作品：滨州市社会工作人才培训学校学员公寓综合楼外檐幕墙工程</w:t>
      </w:r>
    </w:p>
    <w:p w14:paraId="19CD3534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设计单位：山东南洋建设集团有限公司</w:t>
      </w:r>
    </w:p>
    <w:p w14:paraId="5D74F4E0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师：李海强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吴红星</w:t>
      </w:r>
    </w:p>
    <w:p w14:paraId="75D47F0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十三、获奖作品：西安国际文化传播中心</w:t>
      </w:r>
    </w:p>
    <w:p w14:paraId="753B8A23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设计单位：西安高科幕墙门窗有限公司</w:t>
      </w:r>
    </w:p>
    <w:p w14:paraId="60E24737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汪燕玲</w:t>
      </w:r>
    </w:p>
    <w:p w14:paraId="29D7CD5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十四、获奖作品：西藏博物馆改扩建项目</w:t>
      </w:r>
    </w:p>
    <w:p w14:paraId="2286D38D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设计单位：中国建筑西南设计研究院有限公司</w:t>
      </w:r>
    </w:p>
    <w:p w14:paraId="3C2F6E1B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蔡红林</w:t>
      </w:r>
    </w:p>
    <w:p w14:paraId="29DD387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十五、获奖作品：氢能重卡装备组装线及氢能展示中心项目</w:t>
      </w:r>
    </w:p>
    <w:p w14:paraId="6932DF76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设计单位：山西省建筑装饰工程有限公司</w:t>
      </w:r>
    </w:p>
    <w:p w14:paraId="5CF19ACD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师：贺高翔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秦瑞亮</w:t>
      </w:r>
    </w:p>
    <w:p w14:paraId="519B7B0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十六、获奖作品：新力盈豊中心项目幕墙工程</w:t>
      </w:r>
    </w:p>
    <w:p w14:paraId="031819B6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设计单位：广东世纪达建设集团有限公司</w:t>
      </w:r>
    </w:p>
    <w:p w14:paraId="121E6A6D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师：卢健焯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李华玲</w:t>
      </w:r>
    </w:p>
    <w:p w14:paraId="4939A4E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十七、获奖作品：青羊区文家街道高坎社区6，7，8组新建住宅，商业及配套设施项目（香港置地·天湖翠林）</w:t>
      </w:r>
    </w:p>
    <w:p w14:paraId="05F00788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设计单位：洲宇科技集团股份有限公司</w:t>
      </w:r>
    </w:p>
    <w:p w14:paraId="6A175C94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安</w:t>
      </w:r>
    </w:p>
    <w:p w14:paraId="21DE932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十八、获奖作品：笋岗片区打造新罗湖会客厅工程（二期)</w:t>
      </w:r>
    </w:p>
    <w:p w14:paraId="0C3CFA70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设计单位：中建深圳装饰有限公司</w:t>
      </w:r>
    </w:p>
    <w:p w14:paraId="35F7AFE5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巍</w:t>
      </w:r>
    </w:p>
    <w:p w14:paraId="34C0BE2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十九、获奖作品：正兴街道中铁天圆大厦建设项目</w:t>
      </w:r>
    </w:p>
    <w:p w14:paraId="454A34C6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设计单位：洲宇科技集团股份有限公司</w:t>
      </w:r>
    </w:p>
    <w:p w14:paraId="41ACB5C5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师：甘祥曾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</w:t>
      </w:r>
    </w:p>
    <w:p w14:paraId="189382D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6A3800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二十、获奖作品：香雪大道商业楼项目幕墙工程</w:t>
      </w:r>
    </w:p>
    <w:p w14:paraId="03EBCA3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设计单位：洲宇科技集团股份有限公司</w:t>
      </w:r>
    </w:p>
    <w:p w14:paraId="02BDFF3A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师：苏大为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谭思露</w:t>
      </w:r>
    </w:p>
    <w:p w14:paraId="2445B44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二十一、获奖作品：汾酒2030技改原酒产储能扩建项目（一期）-餐饮活动中心外装工程</w:t>
      </w:r>
    </w:p>
    <w:p w14:paraId="310393E8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设计单位：山西省建筑装饰工程有限公司</w:t>
      </w:r>
    </w:p>
    <w:p w14:paraId="4C94907C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猛</w:t>
      </w:r>
    </w:p>
    <w:p w14:paraId="1B0EEFD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二十二、获奖作品：天府新区东方电气创新及海外业务中心建设项目幕墙工程</w:t>
      </w:r>
    </w:p>
    <w:p w14:paraId="4F571857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设计单位：中建七局建筑装饰工程有限公司</w:t>
      </w:r>
    </w:p>
    <w:p w14:paraId="37D13AC8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璐</w:t>
      </w:r>
    </w:p>
    <w:p w14:paraId="190D182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二十三、获奖作品：中国移动（雄安）智慧城市科创中心一期项目</w:t>
      </w:r>
    </w:p>
    <w:p w14:paraId="13D35D0A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设计单位：中建八局发展建设有限公司</w:t>
      </w:r>
    </w:p>
    <w:p w14:paraId="72FBBD05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师：宫建树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张毓超</w:t>
      </w:r>
    </w:p>
    <w:p w14:paraId="0C2419B9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二十四、获奖作品：烟台经济技术开发区公共卫生指挥中心</w:t>
      </w:r>
    </w:p>
    <w:p w14:paraId="6BE029C1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项目（EPC）</w:t>
      </w:r>
    </w:p>
    <w:p w14:paraId="75978330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设计单位：中建八局发展建设有限公司</w:t>
      </w:r>
    </w:p>
    <w:p w14:paraId="7F12818B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师：齐伦艳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于汉伟</w:t>
      </w:r>
    </w:p>
    <w:p w14:paraId="391680D8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二十五、获奖作品：汕头市人民体育场改造工程设计一体馆幕墙设计项目</w:t>
      </w:r>
    </w:p>
    <w:p w14:paraId="1A3D6BD7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设计单位：广东世纪达建设集团有限公司</w:t>
      </w:r>
    </w:p>
    <w:p w14:paraId="5D668C6A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师：粱日东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杨小芬</w:t>
      </w:r>
    </w:p>
    <w:p w14:paraId="2D5881D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二十六、获奖作品：中山大学附属第一（南沙）医院项目</w:t>
      </w:r>
    </w:p>
    <w:p w14:paraId="59E1F14A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设计单位：中国建筑西南设计研究院有限公司</w:t>
      </w:r>
    </w:p>
    <w:p w14:paraId="636193D0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师：付瑶寅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杨志鹏</w:t>
      </w:r>
    </w:p>
    <w:p w14:paraId="4D880ED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二十七、获奖作品：西安华润国际文化商业中心（CCBD商业项目）</w:t>
      </w:r>
    </w:p>
    <w:p w14:paraId="0B92A10A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设计单位：中建装饰绿创科技（武汉）有限公司</w:t>
      </w:r>
    </w:p>
    <w:p w14:paraId="364CC88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张书斌</w:t>
      </w:r>
    </w:p>
    <w:p w14:paraId="2ABB700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二十八、获奖作品：研销中心总部大楼幕墙工程</w:t>
      </w:r>
    </w:p>
    <w:p w14:paraId="07AE5C0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设计单位：广东世纪达建设集团有限公司</w:t>
      </w:r>
    </w:p>
    <w:p w14:paraId="16F26E3B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师：杜达新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潘博雄</w:t>
      </w:r>
    </w:p>
    <w:p w14:paraId="712B7FDC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二十九、获奖作品：百捷光谷国际大厦项目幕墙设计</w:t>
      </w:r>
    </w:p>
    <w:p w14:paraId="0B674E3D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设计单位：武汉天辰联合装饰有限公司</w:t>
      </w:r>
    </w:p>
    <w:p w14:paraId="4627931C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男</w:t>
      </w:r>
    </w:p>
    <w:p w14:paraId="42F85684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三十、获奖作品：济南起步区鹊山生态文化区（一期）A-2项目（泉韵水街）</w:t>
      </w:r>
    </w:p>
    <w:p w14:paraId="36A75286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设计单位：中建八局第二建设有限公司</w:t>
      </w:r>
    </w:p>
    <w:p w14:paraId="15AFEA9F">
      <w:pPr>
        <w:ind w:firstLine="1280" w:firstLineChars="4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师：孔晨光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肖天斌</w:t>
      </w:r>
    </w:p>
    <w:sectPr>
      <w:footerReference r:id="rId3" w:type="default"/>
      <w:pgSz w:w="11906" w:h="16838"/>
      <w:pgMar w:top="1440" w:right="124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305EAE3E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23D3BEC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918E8"/>
    <w:multiLevelType w:val="singleLevel"/>
    <w:tmpl w:val="CE0918E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Zjk0YTkyNmI2NWY2YTg0ODFkZGE4NGIwYWQ3OTMifQ=="/>
    <w:docVar w:name="KSO_WPS_MARK_KEY" w:val="517c6bf3-bc2d-44a5-ae4c-43248a861e9a"/>
  </w:docVars>
  <w:rsids>
    <w:rsidRoot w:val="7AA56A2E"/>
    <w:rsid w:val="00004C28"/>
    <w:rsid w:val="00093F44"/>
    <w:rsid w:val="000C59FA"/>
    <w:rsid w:val="000D10E3"/>
    <w:rsid w:val="00115D9A"/>
    <w:rsid w:val="001360F5"/>
    <w:rsid w:val="001D7F99"/>
    <w:rsid w:val="001E61D4"/>
    <w:rsid w:val="002B7BFC"/>
    <w:rsid w:val="002C4F99"/>
    <w:rsid w:val="00311B63"/>
    <w:rsid w:val="0032281C"/>
    <w:rsid w:val="0033418E"/>
    <w:rsid w:val="0035539F"/>
    <w:rsid w:val="00391D9B"/>
    <w:rsid w:val="003D513B"/>
    <w:rsid w:val="00470824"/>
    <w:rsid w:val="00482FB0"/>
    <w:rsid w:val="00491137"/>
    <w:rsid w:val="004B19AC"/>
    <w:rsid w:val="004F1C14"/>
    <w:rsid w:val="00533588"/>
    <w:rsid w:val="0053540D"/>
    <w:rsid w:val="00593C22"/>
    <w:rsid w:val="0065280A"/>
    <w:rsid w:val="006A35FC"/>
    <w:rsid w:val="006C2B68"/>
    <w:rsid w:val="0071331C"/>
    <w:rsid w:val="00743C7F"/>
    <w:rsid w:val="007658D5"/>
    <w:rsid w:val="007F7737"/>
    <w:rsid w:val="008106FC"/>
    <w:rsid w:val="0083065F"/>
    <w:rsid w:val="00846AF7"/>
    <w:rsid w:val="008E5422"/>
    <w:rsid w:val="008F1725"/>
    <w:rsid w:val="00983092"/>
    <w:rsid w:val="009900A7"/>
    <w:rsid w:val="00995DF9"/>
    <w:rsid w:val="009E4D0D"/>
    <w:rsid w:val="00A01E04"/>
    <w:rsid w:val="00A04A13"/>
    <w:rsid w:val="00A5297D"/>
    <w:rsid w:val="00A73976"/>
    <w:rsid w:val="00A7499D"/>
    <w:rsid w:val="00A86309"/>
    <w:rsid w:val="00A91881"/>
    <w:rsid w:val="00AA6CC2"/>
    <w:rsid w:val="00AC3332"/>
    <w:rsid w:val="00AC41EC"/>
    <w:rsid w:val="00AF57B6"/>
    <w:rsid w:val="00AF70FA"/>
    <w:rsid w:val="00BA3775"/>
    <w:rsid w:val="00BB5668"/>
    <w:rsid w:val="00BC078B"/>
    <w:rsid w:val="00BE0DE0"/>
    <w:rsid w:val="00BE5553"/>
    <w:rsid w:val="00C16A5D"/>
    <w:rsid w:val="00C665C4"/>
    <w:rsid w:val="00CA1FF0"/>
    <w:rsid w:val="00CC6927"/>
    <w:rsid w:val="00CD08BD"/>
    <w:rsid w:val="00CD3A29"/>
    <w:rsid w:val="00CD3DA8"/>
    <w:rsid w:val="00CE5B78"/>
    <w:rsid w:val="00D25C1A"/>
    <w:rsid w:val="00D91385"/>
    <w:rsid w:val="00D919DF"/>
    <w:rsid w:val="00D95303"/>
    <w:rsid w:val="00DB1A8B"/>
    <w:rsid w:val="00DC0985"/>
    <w:rsid w:val="00DC0B91"/>
    <w:rsid w:val="00DF7EF5"/>
    <w:rsid w:val="00E506F9"/>
    <w:rsid w:val="00E9598B"/>
    <w:rsid w:val="00EA6876"/>
    <w:rsid w:val="00FA3A0B"/>
    <w:rsid w:val="00FA4B46"/>
    <w:rsid w:val="025737E1"/>
    <w:rsid w:val="054E09BE"/>
    <w:rsid w:val="06BC017A"/>
    <w:rsid w:val="0B2C17A1"/>
    <w:rsid w:val="0C272694"/>
    <w:rsid w:val="0CFE2CC9"/>
    <w:rsid w:val="0D9261C3"/>
    <w:rsid w:val="102576A9"/>
    <w:rsid w:val="13806169"/>
    <w:rsid w:val="157955E3"/>
    <w:rsid w:val="16D76E81"/>
    <w:rsid w:val="1A7B01B2"/>
    <w:rsid w:val="1E6D2771"/>
    <w:rsid w:val="228A749F"/>
    <w:rsid w:val="234A4691"/>
    <w:rsid w:val="24FD7849"/>
    <w:rsid w:val="25305085"/>
    <w:rsid w:val="272E0923"/>
    <w:rsid w:val="27514612"/>
    <w:rsid w:val="28A80261"/>
    <w:rsid w:val="2EC76F67"/>
    <w:rsid w:val="2F012479"/>
    <w:rsid w:val="302B4F7F"/>
    <w:rsid w:val="30A77E19"/>
    <w:rsid w:val="31EF4B61"/>
    <w:rsid w:val="37394EDD"/>
    <w:rsid w:val="39893797"/>
    <w:rsid w:val="3AA34141"/>
    <w:rsid w:val="3BA90120"/>
    <w:rsid w:val="3C2D0F34"/>
    <w:rsid w:val="3EF142B8"/>
    <w:rsid w:val="3EF67EB8"/>
    <w:rsid w:val="463827CD"/>
    <w:rsid w:val="473311E6"/>
    <w:rsid w:val="47C14126"/>
    <w:rsid w:val="4A187215"/>
    <w:rsid w:val="4A3B1204"/>
    <w:rsid w:val="4C101AF6"/>
    <w:rsid w:val="4E5A52AA"/>
    <w:rsid w:val="536A66F2"/>
    <w:rsid w:val="53EE33A4"/>
    <w:rsid w:val="550820D7"/>
    <w:rsid w:val="55A84539"/>
    <w:rsid w:val="5CEE31AF"/>
    <w:rsid w:val="60615122"/>
    <w:rsid w:val="60FD6695"/>
    <w:rsid w:val="678418BE"/>
    <w:rsid w:val="69CF4947"/>
    <w:rsid w:val="6BDA5F51"/>
    <w:rsid w:val="6C69261A"/>
    <w:rsid w:val="6DD94D25"/>
    <w:rsid w:val="720158B9"/>
    <w:rsid w:val="735A34D3"/>
    <w:rsid w:val="74767411"/>
    <w:rsid w:val="7A812132"/>
    <w:rsid w:val="7AA56A2E"/>
    <w:rsid w:val="7BAB6FC2"/>
    <w:rsid w:val="7E7E6C0F"/>
    <w:rsid w:val="A3AF9C7C"/>
    <w:rsid w:val="BDFFA5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1"/>
    <w:pPr>
      <w:ind w:left="2674" w:right="271" w:hanging="2561"/>
    </w:pPr>
    <w:rPr>
      <w:rFonts w:ascii="宋体" w:hAnsi="宋体" w:eastAsia="宋体" w:cs="宋体"/>
      <w:lang w:val="zh-CN" w:bidi="zh-CN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41"/>
    <w:basedOn w:val="7"/>
    <w:qFormat/>
    <w:uiPriority w:val="0"/>
    <w:rPr>
      <w:rFonts w:ascii="楷体_GB2312" w:eastAsia="楷体_GB2312" w:cs="楷体_GB2312"/>
      <w:color w:val="000000"/>
      <w:sz w:val="18"/>
      <w:szCs w:val="18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3961</Words>
  <Characters>4080</Characters>
  <Lines>2</Lines>
  <Paragraphs>1</Paragraphs>
  <TotalTime>39</TotalTime>
  <ScaleCrop>false</ScaleCrop>
  <LinksUpToDate>false</LinksUpToDate>
  <CharactersWithSpaces>4457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2025-12-11T15:03:00Z</dcterms:created>
  <dc:creator>宝妈侯婷婷</dc:creator>
  <cp:lastModifiedBy>123</cp:lastModifiedBy>
  <cp:lastPrinted>2022-11-28T12:20:00Z</cp:lastPrinted>
  <dcterms:modified xsi:type="dcterms:W3CDTF">2026-01-08T10:19:48Z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8586FA286A6F5D0963135F697A1304E8_43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